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6E" w:rsidP="0063396E" w:rsidRDefault="0063396E">
      <w:pPr>
        <w:jc w:val="center"/>
        <w:rPr>
          <w:rFonts w:cs="Arial" w:asciiTheme="majorHAnsi" w:hAnsiTheme="majorHAnsi"/>
          <w:sz w:val="22"/>
          <w:szCs w:val="22"/>
          <w:lang w:val="en"/>
        </w:rPr>
      </w:pPr>
      <w:r>
        <w:rPr>
          <w:rFonts w:cs="Arial" w:asciiTheme="majorHAnsi" w:hAnsiTheme="majorHAnsi"/>
          <w:noProof/>
          <w:sz w:val="22"/>
          <w:szCs w:val="22"/>
        </w:rPr>
        <w:drawing>
          <wp:inline distT="0" distB="0" distL="0" distR="0" wp14:anchorId="26EDAC4F" wp14:editId="06F80847">
            <wp:extent cx="1704975" cy="552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6E" w:rsidP="0063396E" w:rsidRDefault="0063396E">
      <w:pPr>
        <w:jc w:val="center"/>
        <w:rPr>
          <w:rFonts w:cs="Arial" w:asciiTheme="majorHAnsi" w:hAnsiTheme="majorHAnsi"/>
          <w:sz w:val="22"/>
          <w:szCs w:val="22"/>
          <w:lang w:val="en"/>
        </w:rPr>
      </w:pPr>
    </w:p>
    <w:p w:rsidR="0063396E" w:rsidP="0063396E" w:rsidRDefault="0063396E">
      <w:pPr>
        <w:jc w:val="center"/>
        <w:rPr>
          <w:rFonts w:cs="Arial" w:asciiTheme="majorHAnsi" w:hAnsiTheme="majorHAnsi"/>
          <w:sz w:val="22"/>
          <w:szCs w:val="22"/>
          <w:lang w:val="en"/>
        </w:rPr>
      </w:pPr>
    </w:p>
    <w:tbl>
      <w:tblPr>
        <w:tblW w:w="9799" w:type="dxa"/>
        <w:jc w:val="center"/>
        <w:tblInd w:w="-945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799"/>
      </w:tblGrid>
      <w:tr w:rsidRPr="00AD38C1" w:rsidR="0063396E" w:rsidTr="007779B1">
        <w:trPr>
          <w:jc w:val="center"/>
        </w:trPr>
        <w:tc>
          <w:tcPr>
            <w:tcW w:w="9799" w:type="dxa"/>
            <w:shd w:val="clear" w:color="auto" w:fill="548DD4" w:themeFill="text2" w:themeFillTint="99"/>
          </w:tcPr>
          <w:p w:rsidRPr="00AD38C1" w:rsidR="0063396E" w:rsidP="003E0ABA" w:rsidRDefault="0063396E">
            <w:pPr>
              <w:pStyle w:val="Header"/>
              <w:jc w:val="center"/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  <w:t>POLICY</w:t>
            </w:r>
          </w:p>
        </w:tc>
      </w:tr>
      <w:tr w:rsidRPr="00AD38C1" w:rsidR="0063396E" w:rsidTr="007779B1">
        <w:trPr>
          <w:trHeight w:val="992"/>
          <w:jc w:val="center"/>
        </w:trPr>
        <w:tc>
          <w:tcPr>
            <w:tcW w:w="9799" w:type="dxa"/>
            <w:tcBorders>
              <w:bottom w:val="single" w:color="C0C0C0" w:sz="4" w:space="0"/>
            </w:tcBorders>
          </w:tcPr>
          <w:p w:rsidR="0063396E" w:rsidP="003E0ABA" w:rsidRDefault="0063396E">
            <w:pPr>
              <w:pStyle w:val="Header"/>
              <w:tabs>
                <w:tab w:val="clear" w:pos="4320"/>
                <w:tab w:val="left" w:pos="2092"/>
              </w:tabs>
              <w:jc w:val="center"/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</w:pPr>
          </w:p>
          <w:p w:rsidRPr="00AD38C1" w:rsidR="0063396E" w:rsidP="003E0ABA" w:rsidRDefault="007C34FE">
            <w:pPr>
              <w:pStyle w:val="Header"/>
              <w:tabs>
                <w:tab w:val="clear" w:pos="4320"/>
                <w:tab w:val="left" w:pos="2092"/>
              </w:tabs>
              <w:jc w:val="center"/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</w:pPr>
            <w:r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  <w:t>[title]</w:t>
            </w:r>
          </w:p>
        </w:tc>
      </w:tr>
      <w:tr w:rsidRPr="00AD38C1" w:rsidR="0063396E" w:rsidTr="007779B1">
        <w:trPr>
          <w:trHeight w:val="530"/>
          <w:jc w:val="center"/>
        </w:trPr>
        <w:tc>
          <w:tcPr>
            <w:tcW w:w="9799" w:type="dxa"/>
            <w:shd w:val="clear" w:color="auto" w:fill="548DD4" w:themeFill="text2" w:themeFillTint="99"/>
          </w:tcPr>
          <w:p w:rsidRPr="00AD38C1" w:rsidR="0063396E" w:rsidP="003E0ABA" w:rsidRDefault="0063396E">
            <w:pPr>
              <w:pStyle w:val="Header"/>
              <w:rPr>
                <w:rFonts w:cs="Arial" w:asciiTheme="majorHAnsi" w:hAnsiTheme="majorHAnsi"/>
                <w:b/>
                <w:noProof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Contact Officer</w:t>
            </w:r>
          </w:p>
          <w:p w:rsidRPr="00AD38C1" w:rsidR="0063396E" w:rsidP="003E0ABA" w:rsidRDefault="0063396E">
            <w:pPr>
              <w:pStyle w:val="Header"/>
              <w:rPr>
                <w:rFonts w:cs="Arial" w:asciiTheme="majorHAnsi" w:hAnsiTheme="majorHAnsi"/>
                <w:b/>
                <w:sz w:val="22"/>
                <w:szCs w:val="22"/>
                <w:lang w:val="en-AU"/>
              </w:rPr>
            </w:pPr>
          </w:p>
        </w:tc>
      </w:tr>
      <w:tr w:rsidRPr="007779B1" w:rsidR="0063396E" w:rsidTr="007779B1">
        <w:trPr>
          <w:trHeight w:val="530"/>
          <w:jc w:val="center"/>
        </w:trPr>
        <w:tc>
          <w:tcPr>
            <w:tcW w:w="9799" w:type="dxa"/>
          </w:tcPr>
          <w:p w:rsidRPr="007779B1" w:rsidR="0063396E" w:rsidP="007779B1" w:rsidRDefault="007779B1">
            <w:pPr>
              <w:pStyle w:val="Header"/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7779B1">
              <w:rPr>
                <w:rFonts w:cs="Arial" w:asciiTheme="majorHAnsi" w:hAnsiTheme="majorHAnsi"/>
                <w:i/>
                <w:sz w:val="22"/>
                <w:szCs w:val="22"/>
              </w:rPr>
              <w:t>Normally the Head of the Dept. the Policy originates from, but can be anyone.  Naming the role in this section, rather than an actual name, aids longevity of the document.</w:t>
            </w:r>
          </w:p>
        </w:tc>
      </w:tr>
    </w:tbl>
    <w:p w:rsidRPr="00AD38C1" w:rsidR="0063396E" w:rsidP="0063396E" w:rsidRDefault="0063396E">
      <w:pPr>
        <w:rPr>
          <w:rFonts w:cs="Arial" w:asciiTheme="majorHAnsi" w:hAnsiTheme="majorHAnsi"/>
          <w:b/>
          <w:sz w:val="22"/>
          <w:szCs w:val="22"/>
        </w:rPr>
      </w:pPr>
    </w:p>
    <w:tbl>
      <w:tblPr>
        <w:tblW w:w="0" w:type="auto"/>
        <w:jc w:val="center"/>
        <w:tblInd w:w="-1089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9810"/>
      </w:tblGrid>
      <w:tr w:rsidRPr="00AD38C1" w:rsidR="0063396E" w:rsidTr="007779B1">
        <w:trPr>
          <w:jc w:val="center"/>
        </w:trPr>
        <w:tc>
          <w:tcPr>
            <w:tcW w:w="9810" w:type="dxa"/>
            <w:tcBorders>
              <w:bottom w:val="single" w:color="C0C0C0" w:sz="4" w:space="0"/>
            </w:tcBorders>
            <w:shd w:val="clear" w:color="auto" w:fill="548DD4" w:themeFill="text2" w:themeFillTint="99"/>
          </w:tcPr>
          <w:p w:rsidRPr="00AD38C1" w:rsidR="0063396E" w:rsidP="003E0ABA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Purpose</w:t>
            </w:r>
          </w:p>
        </w:tc>
      </w:tr>
      <w:tr w:rsidRPr="00AD38C1" w:rsidR="0063396E" w:rsidTr="007779B1">
        <w:trPr>
          <w:jc w:val="center"/>
        </w:trPr>
        <w:tc>
          <w:tcPr>
            <w:tcW w:w="9810" w:type="dxa"/>
            <w:shd w:val="clear" w:color="auto" w:fill="auto"/>
          </w:tcPr>
          <w:p w:rsidRPr="00AD38C1" w:rsidR="0063396E" w:rsidP="003E0ABA" w:rsidRDefault="007779B1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>
              <w:rPr>
                <w:rFonts w:cs="Arial" w:asciiTheme="majorHAnsi" w:hAnsiTheme="majorHAnsi"/>
                <w:i/>
                <w:sz w:val="22"/>
                <w:szCs w:val="22"/>
              </w:rPr>
              <w:t>A brief description – one or two lines typically – outlining the reason the Policy has been created.</w:t>
            </w:r>
          </w:p>
        </w:tc>
      </w:tr>
      <w:tr w:rsidRPr="00AD38C1" w:rsidR="0063396E" w:rsidTr="007779B1">
        <w:trPr>
          <w:jc w:val="center"/>
        </w:trPr>
        <w:tc>
          <w:tcPr>
            <w:tcW w:w="9810" w:type="dxa"/>
            <w:tcBorders>
              <w:bottom w:val="single" w:color="C0C0C0" w:sz="4" w:space="0"/>
            </w:tcBorders>
            <w:shd w:val="clear" w:color="auto" w:fill="548DD4" w:themeFill="text2" w:themeFillTint="99"/>
          </w:tcPr>
          <w:p w:rsidRPr="00AD38C1" w:rsidR="0063396E" w:rsidP="003E0ABA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Overview</w:t>
            </w:r>
          </w:p>
        </w:tc>
      </w:tr>
      <w:tr w:rsidRPr="00AD38C1" w:rsidR="0063396E" w:rsidTr="007779B1">
        <w:trPr>
          <w:jc w:val="center"/>
        </w:trPr>
        <w:tc>
          <w:tcPr>
            <w:tcW w:w="9810" w:type="dxa"/>
            <w:shd w:val="clear" w:color="auto" w:fill="auto"/>
          </w:tcPr>
          <w:p w:rsidRPr="00AD38C1" w:rsidR="0063396E" w:rsidP="0063396E" w:rsidRDefault="007779B1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>
              <w:rPr>
                <w:rFonts w:cs="Arial" w:asciiTheme="majorHAnsi" w:hAnsiTheme="majorHAnsi"/>
                <w:i/>
                <w:sz w:val="22"/>
                <w:szCs w:val="22"/>
              </w:rPr>
              <w:t>Context for the Policy – perhaps the legislative structure, or the relevant aspects of University Strategy, along with any other important points of reference.</w:t>
            </w:r>
          </w:p>
        </w:tc>
      </w:tr>
      <w:tr w:rsidRPr="00AD38C1" w:rsidR="0063396E" w:rsidTr="007779B1">
        <w:trPr>
          <w:jc w:val="center"/>
        </w:trPr>
        <w:tc>
          <w:tcPr>
            <w:tcW w:w="9810" w:type="dxa"/>
            <w:tcBorders>
              <w:bottom w:val="single" w:color="C0C0C0" w:sz="4" w:space="0"/>
            </w:tcBorders>
            <w:shd w:val="clear" w:color="auto" w:fill="548DD4" w:themeFill="text2" w:themeFillTint="99"/>
          </w:tcPr>
          <w:p w:rsidRPr="00AD38C1" w:rsidR="0063396E" w:rsidP="003E0ABA" w:rsidRDefault="0063396E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Scope</w:t>
            </w:r>
          </w:p>
        </w:tc>
      </w:tr>
      <w:tr w:rsidRPr="00AD38C1" w:rsidR="0063396E" w:rsidTr="007779B1">
        <w:trPr>
          <w:jc w:val="center"/>
        </w:trPr>
        <w:tc>
          <w:tcPr>
            <w:tcW w:w="9810" w:type="dxa"/>
            <w:shd w:val="clear" w:color="auto" w:fill="auto"/>
          </w:tcPr>
          <w:p w:rsidRPr="00AD38C1" w:rsidR="0063396E" w:rsidP="003E0ABA" w:rsidRDefault="007779B1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>
              <w:rPr>
                <w:rFonts w:cs="Arial" w:asciiTheme="majorHAnsi" w:hAnsiTheme="majorHAnsi"/>
                <w:i/>
                <w:sz w:val="22"/>
                <w:szCs w:val="22"/>
              </w:rPr>
              <w:t>Who the Policy applies to – typically staff, sometimes staff and students (members of the University is a useful term here).  It is valuable to note here if it applies to staff at partner organisations, or contractors, or visitors, etc.</w:t>
            </w:r>
          </w:p>
          <w:p w:rsidRPr="00AD38C1" w:rsidR="0063396E" w:rsidP="003E0ABA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</w:p>
        </w:tc>
      </w:tr>
      <w:tr w:rsidRPr="00AD38C1" w:rsidR="0063396E" w:rsidTr="007779B1">
        <w:trPr>
          <w:jc w:val="center"/>
        </w:trPr>
        <w:tc>
          <w:tcPr>
            <w:tcW w:w="9810" w:type="dxa"/>
            <w:tcBorders>
              <w:bottom w:val="single" w:color="C0C0C0" w:sz="4" w:space="0"/>
            </w:tcBorders>
            <w:shd w:val="clear" w:color="auto" w:fill="548DD4" w:themeFill="text2" w:themeFillTint="99"/>
          </w:tcPr>
          <w:p w:rsidRPr="00AD38C1" w:rsidR="0063396E" w:rsidP="003E0ABA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The Policy</w:t>
            </w:r>
          </w:p>
        </w:tc>
      </w:tr>
      <w:tr w:rsidRPr="00AD38C1" w:rsidR="0063396E" w:rsidTr="007779B1">
        <w:trPr>
          <w:jc w:val="center"/>
        </w:trPr>
        <w:tc>
          <w:tcPr>
            <w:tcW w:w="9810" w:type="dxa"/>
            <w:shd w:val="clear" w:color="auto" w:fill="auto"/>
          </w:tcPr>
          <w:p w:rsidRPr="00AD38C1" w:rsidR="0063396E" w:rsidP="0063396E" w:rsidRDefault="007779B1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>
              <w:rPr>
                <w:rFonts w:cs="Arial" w:asciiTheme="majorHAnsi" w:hAnsiTheme="majorHAnsi"/>
                <w:i/>
                <w:sz w:val="22"/>
                <w:szCs w:val="22"/>
              </w:rPr>
              <w:t>The Policy itself.  Subsections can usefully be added here to aid readability/structure.</w:t>
            </w:r>
          </w:p>
        </w:tc>
        <w:bookmarkStart w:name="_GoBack" w:id="0"/>
        <w:bookmarkEnd w:id="0"/>
      </w:tr>
    </w:tbl>
    <w:p w:rsidRPr="00AD38C1" w:rsidR="0063396E" w:rsidP="0063396E" w:rsidRDefault="0063396E">
      <w:pPr>
        <w:rPr>
          <w:rFonts w:cs="Arial" w:asciiTheme="majorHAnsi" w:hAnsiTheme="majorHAnsi"/>
          <w:sz w:val="22"/>
          <w:szCs w:val="22"/>
          <w:lang w:val="en-AU"/>
        </w:rPr>
      </w:pPr>
    </w:p>
    <w:p w:rsidRPr="00AD38C1" w:rsidR="0063396E" w:rsidP="0063396E" w:rsidRDefault="0063396E">
      <w:pPr>
        <w:rPr>
          <w:rFonts w:cs="Arial" w:asciiTheme="majorHAnsi" w:hAnsiTheme="majorHAnsi"/>
          <w:sz w:val="22"/>
          <w:szCs w:val="22"/>
          <w:lang w:val="en-AU"/>
        </w:rPr>
      </w:pPr>
    </w:p>
    <w:p w:rsidRPr="00AD38C1" w:rsidR="0063396E" w:rsidP="0063396E" w:rsidRDefault="0063396E">
      <w:pPr>
        <w:pBdr>
          <w:top w:val="single" w:color="auto" w:sz="4" w:space="1"/>
        </w:pBdr>
        <w:rPr>
          <w:rFonts w:cs="Arial" w:asciiTheme="majorHAnsi" w:hAnsiTheme="majorHAnsi"/>
          <w:sz w:val="22"/>
          <w:szCs w:val="22"/>
          <w:lang w:val="en-AU"/>
        </w:rPr>
      </w:pPr>
    </w:p>
    <w:tbl>
      <w:tblPr>
        <w:tblW w:w="0" w:type="auto"/>
        <w:jc w:val="center"/>
        <w:tblInd w:w="-854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074"/>
        <w:gridCol w:w="5656"/>
      </w:tblGrid>
      <w:tr w:rsidRPr="00AD38C1" w:rsidR="0063396E" w:rsidTr="007779B1">
        <w:trPr>
          <w:jc w:val="center"/>
        </w:trPr>
        <w:tc>
          <w:tcPr>
            <w:tcW w:w="4074" w:type="dxa"/>
            <w:shd w:val="clear" w:color="auto" w:fill="548DD4" w:themeFill="text2" w:themeFillTint="99"/>
          </w:tcPr>
          <w:p w:rsidRPr="00AD38C1" w:rsidR="0063396E" w:rsidP="003E0ABA" w:rsidRDefault="0063396E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Date Approved</w:t>
            </w:r>
          </w:p>
        </w:tc>
        <w:tc>
          <w:tcPr>
            <w:tcW w:w="5656" w:type="dxa"/>
          </w:tcPr>
          <w:p w:rsidRPr="00AD38C1" w:rsidR="0063396E" w:rsidP="003E0ABA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>Day Month Year</w:t>
            </w:r>
          </w:p>
        </w:tc>
      </w:tr>
      <w:tr w:rsidRPr="00AD38C1" w:rsidR="0063396E" w:rsidTr="007779B1">
        <w:trPr>
          <w:jc w:val="center"/>
        </w:trPr>
        <w:tc>
          <w:tcPr>
            <w:tcW w:w="4074" w:type="dxa"/>
            <w:shd w:val="clear" w:color="auto" w:fill="548DD4" w:themeFill="text2" w:themeFillTint="99"/>
          </w:tcPr>
          <w:p w:rsidRPr="00AD38C1" w:rsidR="0063396E" w:rsidP="003E0ABA" w:rsidRDefault="0063396E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Approval Authority</w:t>
            </w:r>
          </w:p>
        </w:tc>
        <w:tc>
          <w:tcPr>
            <w:tcW w:w="5656" w:type="dxa"/>
          </w:tcPr>
          <w:p w:rsidRPr="00AD38C1" w:rsidR="0063396E" w:rsidP="003E0ABA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proofErr w:type="spellStart"/>
            <w:proofErr w:type="gramStart"/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>eg</w:t>
            </w:r>
            <w:proofErr w:type="spellEnd"/>
            <w:proofErr w:type="gramEnd"/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>. Academic Board</w:t>
            </w:r>
            <w:r w:rsidR="007779B1">
              <w:rPr>
                <w:rFonts w:cs="Arial" w:asciiTheme="majorHAnsi" w:hAnsiTheme="majorHAnsi"/>
                <w:i/>
                <w:sz w:val="22"/>
                <w:szCs w:val="22"/>
              </w:rPr>
              <w:t xml:space="preserve"> </w:t>
            </w:r>
          </w:p>
        </w:tc>
      </w:tr>
      <w:tr w:rsidRPr="00AD38C1" w:rsidR="0063396E" w:rsidTr="007779B1">
        <w:trPr>
          <w:jc w:val="center"/>
        </w:trPr>
        <w:tc>
          <w:tcPr>
            <w:tcW w:w="4074" w:type="dxa"/>
            <w:shd w:val="clear" w:color="auto" w:fill="548DD4" w:themeFill="text2" w:themeFillTint="99"/>
          </w:tcPr>
          <w:p w:rsidRPr="00AD38C1" w:rsidR="0063396E" w:rsidP="003E0ABA" w:rsidRDefault="0063396E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Date of Commencement</w:t>
            </w:r>
          </w:p>
        </w:tc>
        <w:tc>
          <w:tcPr>
            <w:tcW w:w="5656" w:type="dxa"/>
          </w:tcPr>
          <w:p w:rsidRPr="00AD38C1" w:rsidR="0063396E" w:rsidP="003E0ABA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>Month Year</w:t>
            </w:r>
          </w:p>
        </w:tc>
      </w:tr>
      <w:tr w:rsidRPr="00AD38C1" w:rsidR="0063396E" w:rsidTr="007779B1">
        <w:trPr>
          <w:jc w:val="center"/>
        </w:trPr>
        <w:tc>
          <w:tcPr>
            <w:tcW w:w="4074" w:type="dxa"/>
            <w:shd w:val="clear" w:color="auto" w:fill="548DD4" w:themeFill="text2" w:themeFillTint="99"/>
          </w:tcPr>
          <w:p w:rsidRPr="00AD38C1" w:rsidR="0063396E" w:rsidP="003E0ABA" w:rsidRDefault="0063396E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Amendment Dates</w:t>
            </w:r>
          </w:p>
        </w:tc>
        <w:tc>
          <w:tcPr>
            <w:tcW w:w="5656" w:type="dxa"/>
          </w:tcPr>
          <w:p w:rsidRPr="00AD38C1" w:rsidR="0063396E" w:rsidP="003E0ABA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>List the dates the policy has been amended (Day Month Year)</w:t>
            </w:r>
          </w:p>
        </w:tc>
      </w:tr>
      <w:tr w:rsidRPr="00AD38C1" w:rsidR="0063396E" w:rsidTr="007779B1">
        <w:trPr>
          <w:jc w:val="center"/>
        </w:trPr>
        <w:tc>
          <w:tcPr>
            <w:tcW w:w="4074" w:type="dxa"/>
            <w:shd w:val="clear" w:color="auto" w:fill="548DD4" w:themeFill="text2" w:themeFillTint="99"/>
          </w:tcPr>
          <w:p w:rsidRPr="00AD38C1" w:rsidR="0063396E" w:rsidP="003E0ABA" w:rsidRDefault="0063396E">
            <w:pPr>
              <w:rPr>
                <w:rFonts w:cs="Arial" w:asciiTheme="majorHAnsi" w:hAnsiTheme="majorHAnsi"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Date for Next Review</w:t>
            </w:r>
          </w:p>
        </w:tc>
        <w:tc>
          <w:tcPr>
            <w:tcW w:w="5656" w:type="dxa"/>
          </w:tcPr>
          <w:p w:rsidRPr="00AD38C1" w:rsidR="0063396E" w:rsidP="003E0ABA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>Month Year</w:t>
            </w:r>
          </w:p>
        </w:tc>
      </w:tr>
      <w:tr w:rsidRPr="00AD38C1" w:rsidR="0063396E" w:rsidTr="007779B1">
        <w:trPr>
          <w:jc w:val="center"/>
        </w:trPr>
        <w:tc>
          <w:tcPr>
            <w:tcW w:w="4074" w:type="dxa"/>
            <w:shd w:val="clear" w:color="auto" w:fill="548DD4" w:themeFill="text2" w:themeFillTint="99"/>
          </w:tcPr>
          <w:p w:rsidRPr="00AD38C1" w:rsidR="0063396E" w:rsidP="003E0ABA" w:rsidRDefault="0063396E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Related</w:t>
            </w:r>
            <w:r>
              <w:rPr>
                <w:rFonts w:cs="Arial" w:asciiTheme="majorHAnsi" w:hAnsiTheme="majorHAnsi"/>
                <w:b/>
                <w:sz w:val="22"/>
                <w:szCs w:val="22"/>
              </w:rPr>
              <w:t xml:space="preserve"> Policies, Procedures, Guidance</w:t>
            </w:r>
            <w:r w:rsidRPr="00AD38C1">
              <w:rPr>
                <w:rFonts w:cs="Arial" w:asciiTheme="majorHAnsi" w:hAnsiTheme="majorHAnsi"/>
                <w:b/>
                <w:sz w:val="22"/>
                <w:szCs w:val="22"/>
              </w:rPr>
              <w:t>, Forms or Templates</w:t>
            </w:r>
          </w:p>
        </w:tc>
        <w:tc>
          <w:tcPr>
            <w:tcW w:w="5656" w:type="dxa"/>
          </w:tcPr>
          <w:p w:rsidRPr="00AD38C1" w:rsidR="0063396E" w:rsidP="003E0ABA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 xml:space="preserve">Name and link to related policies, procedures 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>or</w:t>
            </w: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 xml:space="preserve"> </w:t>
            </w:r>
            <w:r>
              <w:rPr>
                <w:rFonts w:cs="Arial" w:asciiTheme="majorHAnsi" w:hAnsiTheme="majorHAnsi"/>
                <w:i/>
                <w:sz w:val="22"/>
                <w:szCs w:val="22"/>
              </w:rPr>
              <w:t>guidance</w:t>
            </w:r>
          </w:p>
        </w:tc>
      </w:tr>
      <w:tr w:rsidRPr="00AD38C1" w:rsidR="0063396E" w:rsidTr="007779B1">
        <w:trPr>
          <w:jc w:val="center"/>
        </w:trPr>
        <w:tc>
          <w:tcPr>
            <w:tcW w:w="4074" w:type="dxa"/>
            <w:shd w:val="clear" w:color="auto" w:fill="548DD4" w:themeFill="text2" w:themeFillTint="99"/>
          </w:tcPr>
          <w:p w:rsidRPr="00AD38C1" w:rsidR="0063396E" w:rsidP="007779B1" w:rsidRDefault="007779B1">
            <w:pPr>
              <w:rPr>
                <w:rFonts w:cs="Arial" w:asciiTheme="majorHAnsi" w:hAnsiTheme="majorHAnsi"/>
                <w:b/>
                <w:sz w:val="22"/>
                <w:szCs w:val="22"/>
              </w:rPr>
            </w:pPr>
            <w:r>
              <w:rPr>
                <w:rFonts w:cs="Arial" w:asciiTheme="majorHAnsi" w:hAnsiTheme="majorHAnsi"/>
                <w:b/>
                <w:sz w:val="22"/>
                <w:szCs w:val="22"/>
              </w:rPr>
              <w:t>Policy/Policies</w:t>
            </w:r>
            <w:r w:rsidRPr="00AD38C1" w:rsidR="0063396E">
              <w:rPr>
                <w:rFonts w:cs="Arial" w:asciiTheme="majorHAnsi" w:hAnsiTheme="majorHAnsi"/>
                <w:b/>
                <w:sz w:val="22"/>
                <w:szCs w:val="22"/>
              </w:rPr>
              <w:t xml:space="preserve"> Superseded by this </w:t>
            </w:r>
            <w:r>
              <w:rPr>
                <w:rFonts w:cs="Arial" w:asciiTheme="majorHAnsi" w:hAnsiTheme="majorHAnsi"/>
                <w:b/>
                <w:sz w:val="22"/>
                <w:szCs w:val="22"/>
              </w:rPr>
              <w:t>document</w:t>
            </w:r>
          </w:p>
        </w:tc>
        <w:tc>
          <w:tcPr>
            <w:tcW w:w="5656" w:type="dxa"/>
          </w:tcPr>
          <w:p w:rsidRPr="00AD38C1" w:rsidR="0063396E" w:rsidP="007779B1" w:rsidRDefault="0063396E">
            <w:pPr>
              <w:rPr>
                <w:rFonts w:cs="Arial" w:asciiTheme="majorHAnsi" w:hAnsiTheme="majorHAnsi"/>
                <w:i/>
                <w:sz w:val="22"/>
                <w:szCs w:val="22"/>
              </w:rPr>
            </w:pP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 xml:space="preserve">List the policy, policies </w:t>
            </w:r>
            <w:r w:rsidR="007779B1">
              <w:rPr>
                <w:rFonts w:cs="Arial" w:asciiTheme="majorHAnsi" w:hAnsiTheme="majorHAnsi"/>
                <w:i/>
                <w:sz w:val="22"/>
                <w:szCs w:val="22"/>
              </w:rPr>
              <w:t xml:space="preserve">or any other </w:t>
            </w:r>
            <w:r w:rsidRPr="00AD38C1">
              <w:rPr>
                <w:rFonts w:cs="Arial" w:asciiTheme="majorHAnsi" w:hAnsiTheme="majorHAnsi"/>
                <w:i/>
                <w:sz w:val="22"/>
                <w:szCs w:val="22"/>
              </w:rPr>
              <w:t>authority superseded by this new policy</w:t>
            </w:r>
          </w:p>
        </w:tc>
      </w:tr>
    </w:tbl>
    <w:p w:rsidR="00FA2F6B" w:rsidP="007779B1" w:rsidRDefault="00FA2F6B"/>
    <w:sectPr w:rsidR="00FA2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E"/>
    <w:rsid w:val="0063396E"/>
    <w:rsid w:val="007779B1"/>
    <w:rsid w:val="007C34FE"/>
    <w:rsid w:val="00FA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6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96E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3396E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6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6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96E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3396E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6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Andrew Jones</cp:lastModifiedBy>
  <cp:revision>3</cp:revision>
  <dcterms:created xsi:type="dcterms:W3CDTF">2013-11-21T14:31:00Z</dcterms:created>
  <dcterms:modified xsi:type="dcterms:W3CDTF">2019-02-08T16:58:53Z</dcterms:modified>
  <dc:title>POLICY_template</dc:title>
  <cp:keywords>
  </cp:keywords>
  <dc:subject>
  </dc:subject>
</cp:coreProperties>
</file>