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6764" w:rsidR="00D95177" w:rsidP="00D95177" w:rsidRDefault="00D95177" w14:paraId="1905DB1F" w14:textId="77777777">
      <w:pPr>
        <w:jc w:val="center"/>
      </w:pPr>
      <w:r w:rsidRPr="5B86A219">
        <w:rPr>
          <w:rFonts w:ascii="Arial" w:hAnsi="Arial" w:eastAsia="Times New Roman" w:cs="Arial"/>
          <w:kern w:val="32"/>
          <w:sz w:val="28"/>
          <w:szCs w:val="28"/>
          <w:lang w:eastAsia="en-GB"/>
        </w:rPr>
        <w:t>Phonics session teaching sequence plan</w:t>
      </w:r>
    </w:p>
    <w:p w:rsidR="5B86A219" w:rsidP="4C3BDD23" w:rsidRDefault="41E0E452" w14:paraId="44AB653F" w14:textId="0C0C3BF7">
      <w:pPr>
        <w:rPr>
          <w:rFonts w:ascii="Arial" w:hAnsi="Arial" w:eastAsia="Times New Roman" w:cs="Arial"/>
          <w:sz w:val="24"/>
          <w:szCs w:val="24"/>
          <w:lang w:eastAsia="en-GB"/>
        </w:rPr>
      </w:pPr>
      <w:r w:rsidRPr="4C3BDD23">
        <w:rPr>
          <w:rFonts w:ascii="Arial" w:hAnsi="Arial" w:eastAsia="Times New Roman" w:cs="Arial"/>
          <w:sz w:val="24"/>
          <w:szCs w:val="24"/>
          <w:lang w:eastAsia="en-GB"/>
        </w:rPr>
        <w:t xml:space="preserve">This document should only be used where there is no planning within the scheme used by the placement school. </w:t>
      </w:r>
    </w:p>
    <w:tbl>
      <w:tblPr>
        <w:tblW w:w="57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55"/>
        <w:gridCol w:w="41"/>
        <w:gridCol w:w="1498"/>
        <w:gridCol w:w="1498"/>
        <w:gridCol w:w="4339"/>
      </w:tblGrid>
      <w:tr w:rsidRPr="00930A44" w:rsidR="00D95177" w:rsidTr="5B86A219" w14:paraId="0B603187" w14:textId="77777777">
        <w:trPr>
          <w:trHeight w:val="299"/>
          <w:jc w:val="center"/>
        </w:trPr>
        <w:tc>
          <w:tcPr>
            <w:tcW w:w="1450" w:type="pct"/>
            <w:gridSpan w:val="2"/>
          </w:tcPr>
          <w:p w:rsidRPr="009448BB" w:rsidR="00D95177" w:rsidP="009448BB" w:rsidRDefault="00D95177" w14:paraId="682BB3A4" w14:textId="77777777">
            <w:pPr>
              <w:tabs>
                <w:tab w:val="right" w:pos="3559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Year group</w:t>
            </w:r>
            <w:r w:rsidRPr="009448BB" w:rsidR="002B5130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:</w:t>
            </w:r>
            <w:r w:rsidRPr="009448BB" w:rsidR="002B513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 </w:t>
            </w:r>
            <w:r w:rsidRPr="009448B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ab/>
            </w:r>
          </w:p>
        </w:tc>
        <w:tc>
          <w:tcPr>
            <w:tcW w:w="1450" w:type="pct"/>
            <w:gridSpan w:val="2"/>
          </w:tcPr>
          <w:p w:rsidRPr="009448BB" w:rsidR="00D95177" w:rsidP="009448BB" w:rsidRDefault="00D95177" w14:paraId="6F97959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Date</w:t>
            </w:r>
            <w:r w:rsidRPr="009448BB" w:rsidR="002B5130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:</w:t>
            </w:r>
            <w:r w:rsidRPr="009448BB" w:rsidR="002B513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099" w:type="pct"/>
          </w:tcPr>
          <w:p w:rsidRPr="009448BB" w:rsidR="00D95177" w:rsidP="009448BB" w:rsidRDefault="00D95177" w14:paraId="2553654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Number in group</w:t>
            </w:r>
            <w:r w:rsidRPr="009448BB" w:rsidR="002B5130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:</w:t>
            </w:r>
            <w:r w:rsidRPr="009448BB" w:rsidR="002B513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930A44" w:rsidR="00D95177" w:rsidTr="5B86A219" w14:paraId="590BE315" w14:textId="77777777">
        <w:trPr>
          <w:trHeight w:val="1425"/>
          <w:jc w:val="center"/>
        </w:trPr>
        <w:tc>
          <w:tcPr>
            <w:tcW w:w="1450" w:type="pct"/>
            <w:gridSpan w:val="2"/>
          </w:tcPr>
          <w:p w:rsidRPr="009448BB" w:rsidR="00D95177" w:rsidP="00FC7D9F" w:rsidRDefault="00D95177" w14:paraId="0458C364" w14:textId="77777777">
            <w:pPr>
              <w:keepNext/>
              <w:spacing w:after="0" w:line="240" w:lineRule="auto"/>
              <w:jc w:val="both"/>
              <w:outlineLvl w:val="1"/>
              <w:rPr>
                <w:rFonts w:ascii="Arial" w:hAnsi="Arial" w:eastAsia="Times New Roman" w:cs="Arial"/>
                <w:i/>
                <w:sz w:val="20"/>
                <w:szCs w:val="20"/>
                <w:lang w:val="en-US"/>
              </w:rPr>
            </w:pPr>
            <w:r w:rsidRPr="009448BB">
              <w:rPr>
                <w:rFonts w:ascii="Arial" w:hAnsi="Arial" w:eastAsia="Times New Roman" w:cs="Arial"/>
                <w:i/>
                <w:sz w:val="20"/>
                <w:szCs w:val="20"/>
                <w:lang w:val="en-US"/>
              </w:rPr>
              <w:t>NC/EYFS objective:</w:t>
            </w:r>
            <w:r w:rsidRPr="009448BB" w:rsidR="002B5130">
              <w:rPr>
                <w:rFonts w:ascii="Arial" w:hAnsi="Arial" w:eastAsia="Times New Roman" w:cs="Arial"/>
                <w:i/>
                <w:sz w:val="20"/>
                <w:szCs w:val="20"/>
                <w:lang w:val="en-US"/>
              </w:rPr>
              <w:t xml:space="preserve"> </w:t>
            </w:r>
          </w:p>
          <w:p w:rsidRPr="009448BB" w:rsidR="00D95177" w:rsidP="009448BB" w:rsidRDefault="00D95177" w14:paraId="5C4C8168" w14:textId="77777777">
            <w:pPr>
              <w:keepNext/>
              <w:spacing w:after="0" w:line="240" w:lineRule="auto"/>
              <w:outlineLvl w:val="1"/>
              <w:rPr>
                <w:rFonts w:ascii="Arial" w:hAnsi="Arial" w:eastAsia="Times New Roman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pct"/>
            <w:gridSpan w:val="2"/>
          </w:tcPr>
          <w:p w:rsidRPr="009448BB" w:rsidR="002B5130" w:rsidP="00FC7D9F" w:rsidRDefault="002B5130" w14:paraId="6354B2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9448BB" w:rsidRDefault="00D95177" w14:paraId="43503F1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099" w:type="pct"/>
          </w:tcPr>
          <w:p w:rsidRPr="009448BB" w:rsidR="00D95177" w:rsidP="00FC7D9F" w:rsidRDefault="00D95177" w14:paraId="78918C2D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i/>
                <w:sz w:val="20"/>
                <w:szCs w:val="20"/>
                <w:lang w:eastAsia="en-GB"/>
              </w:rPr>
              <w:t>Aspect/ letter and sound to be taught:</w:t>
            </w:r>
          </w:p>
          <w:p w:rsidRPr="009448BB" w:rsidR="002B5130" w:rsidP="00FC7D9F" w:rsidRDefault="002B5130" w14:paraId="02BBA25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2B5130" w:rsidP="002B5130" w:rsidRDefault="002B5130" w14:paraId="734FD78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930A44" w:rsidR="00D95177" w:rsidTr="5B86A219" w14:paraId="0A48762F" w14:textId="77777777">
        <w:trPr>
          <w:trHeight w:val="1372"/>
          <w:jc w:val="center"/>
        </w:trPr>
        <w:tc>
          <w:tcPr>
            <w:tcW w:w="2175" w:type="pct"/>
            <w:gridSpan w:val="3"/>
          </w:tcPr>
          <w:p w:rsidRPr="009448BB" w:rsidR="00D95177" w:rsidP="00FC7D9F" w:rsidRDefault="00D95177" w14:paraId="38137E6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Resources:</w:t>
            </w:r>
          </w:p>
          <w:p w:rsidR="00D95177" w:rsidP="00FC7D9F" w:rsidRDefault="00D95177" w14:paraId="5EE55D8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50323B" w:rsidR="0050323B" w:rsidP="0050323B" w:rsidRDefault="0050323B" w14:paraId="20430181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25" w:type="pct"/>
            <w:gridSpan w:val="2"/>
          </w:tcPr>
          <w:p w:rsidRPr="009448BB" w:rsidR="00D95177" w:rsidP="00FC7D9F" w:rsidRDefault="00D95177" w14:paraId="459D817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Success criteria:</w:t>
            </w:r>
          </w:p>
          <w:p w:rsidRPr="009448BB" w:rsidR="00D95177" w:rsidP="00FC7D9F" w:rsidRDefault="00D95177" w14:paraId="467B7BC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30A44" w:rsidR="00D95177" w:rsidTr="5B86A219" w14:paraId="03F01FD5" w14:textId="77777777">
        <w:trPr>
          <w:trHeight w:val="1843"/>
          <w:jc w:val="center"/>
        </w:trPr>
        <w:tc>
          <w:tcPr>
            <w:tcW w:w="1430" w:type="pct"/>
          </w:tcPr>
          <w:p w:rsidRPr="009448BB" w:rsidR="00D95177" w:rsidP="00FC7D9F" w:rsidRDefault="00D95177" w14:paraId="18EAAA5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Revisit and review:</w:t>
            </w:r>
          </w:p>
          <w:p w:rsidRPr="009448BB" w:rsidR="00D95177" w:rsidP="00FC7D9F" w:rsidRDefault="00D95177" w14:paraId="7D9587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6C6CAC7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202117B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309884A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6625D01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0" w:type="pct"/>
            <w:gridSpan w:val="4"/>
          </w:tcPr>
          <w:p w:rsidRPr="009448BB" w:rsidR="00D95177" w:rsidP="00FC7D9F" w:rsidRDefault="00D95177" w14:paraId="53ACB88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242FF96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5F7F762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37E578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793BBD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930A44" w:rsidR="00D95177" w:rsidTr="5B86A219" w14:paraId="1F72D3B9" w14:textId="77777777">
        <w:trPr>
          <w:trHeight w:val="2143"/>
          <w:jc w:val="center"/>
        </w:trPr>
        <w:tc>
          <w:tcPr>
            <w:tcW w:w="1430" w:type="pct"/>
          </w:tcPr>
          <w:p w:rsidRPr="009448BB" w:rsidR="00D95177" w:rsidP="00FC7D9F" w:rsidRDefault="00D95177" w14:paraId="2E01DFC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Teach</w:t>
            </w:r>
            <w:r w:rsid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:</w:t>
            </w:r>
          </w:p>
          <w:p w:rsidRPr="009448BB" w:rsidR="00D95177" w:rsidP="00FC7D9F" w:rsidRDefault="00D95177" w14:paraId="18F1E3D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12BEFBE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43D1F73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6905412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09A18F6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1606024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0" w:type="pct"/>
            <w:gridSpan w:val="4"/>
          </w:tcPr>
          <w:p w:rsidRPr="009448BB" w:rsidR="00D95177" w:rsidP="00FC7D9F" w:rsidRDefault="00D95177" w14:paraId="7F935F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53C474D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32C2476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6238F25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3DB68E0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930A44" w:rsidR="00D95177" w:rsidTr="5B86A219" w14:paraId="1CAE1BD0" w14:textId="77777777">
        <w:trPr>
          <w:trHeight w:val="2143"/>
          <w:jc w:val="center"/>
        </w:trPr>
        <w:tc>
          <w:tcPr>
            <w:tcW w:w="1430" w:type="pct"/>
          </w:tcPr>
          <w:p w:rsidRPr="009448BB" w:rsidR="00D95177" w:rsidP="00FC7D9F" w:rsidRDefault="00D95177" w14:paraId="1331106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Practise</w:t>
            </w:r>
            <w:r w:rsid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:</w:t>
            </w:r>
          </w:p>
          <w:p w:rsidRPr="009448BB" w:rsidR="00D95177" w:rsidP="00FC7D9F" w:rsidRDefault="00D95177" w14:paraId="5C4E77E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495C011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69A28D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1C0BC55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0A9E322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71F61D8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0" w:type="pct"/>
            <w:gridSpan w:val="4"/>
          </w:tcPr>
          <w:p w:rsidRPr="009448BB" w:rsidR="00D95177" w:rsidP="00FC7D9F" w:rsidRDefault="00D95177" w14:paraId="09D8132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41634E6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19C2B43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5D882E5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4C66BEA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930A44" w:rsidR="00D95177" w:rsidTr="5B86A219" w14:paraId="3C958BDD" w14:textId="77777777">
        <w:trPr>
          <w:trHeight w:val="2143"/>
          <w:jc w:val="center"/>
        </w:trPr>
        <w:tc>
          <w:tcPr>
            <w:tcW w:w="1430" w:type="pct"/>
          </w:tcPr>
          <w:p w:rsidRPr="009448BB" w:rsidR="00D95177" w:rsidP="00FC7D9F" w:rsidRDefault="00D95177" w14:paraId="5E6DC50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Apply</w:t>
            </w:r>
            <w:r w:rsid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:</w:t>
            </w:r>
          </w:p>
          <w:p w:rsidRPr="009448BB" w:rsidR="00D95177" w:rsidP="00FC7D9F" w:rsidRDefault="00D95177" w14:paraId="342CFF9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3D56912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3D0BA00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0207B12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7C23A88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7F0596A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0" w:type="pct"/>
            <w:gridSpan w:val="4"/>
          </w:tcPr>
          <w:p w:rsidRPr="009448BB" w:rsidR="00D95177" w:rsidP="00FC7D9F" w:rsidRDefault="00D95177" w14:paraId="147100B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4E3494E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5240BB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186DD0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47D7CB0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930A44" w:rsidR="00D95177" w:rsidTr="5B86A219" w14:paraId="58A02BF7" w14:textId="77777777">
        <w:trPr>
          <w:trHeight w:val="3427"/>
          <w:jc w:val="center"/>
        </w:trPr>
        <w:tc>
          <w:tcPr>
            <w:tcW w:w="2175" w:type="pct"/>
            <w:gridSpan w:val="3"/>
          </w:tcPr>
          <w:p w:rsidRPr="009448BB" w:rsidR="00D95177" w:rsidP="00FC7D9F" w:rsidRDefault="00D95177" w14:paraId="5023647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lastRenderedPageBreak/>
              <w:t>Assessment:</w:t>
            </w:r>
            <w:r w:rsidRPr="009448B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include summary of children’s speaking and listening skills. </w:t>
            </w:r>
          </w:p>
        </w:tc>
        <w:tc>
          <w:tcPr>
            <w:tcW w:w="2825" w:type="pct"/>
            <w:gridSpan w:val="2"/>
          </w:tcPr>
          <w:p w:rsidRPr="009448BB" w:rsidR="00D95177" w:rsidP="00FC7D9F" w:rsidRDefault="00D95177" w14:paraId="78D218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9448BB"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  <w:t>Evaluation:</w:t>
            </w:r>
            <w:r w:rsidRPr="009448B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include your peers’ or teacher’s comments here</w:t>
            </w:r>
          </w:p>
          <w:p w:rsidRPr="009448BB" w:rsidR="00D95177" w:rsidP="00FC7D9F" w:rsidRDefault="00D95177" w14:paraId="2F02B63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16158C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53C4F4F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45F5A9E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7C84C3E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9448BB" w:rsidR="00D95177" w:rsidP="00FC7D9F" w:rsidRDefault="00D95177" w14:paraId="0C5CA12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</w:tbl>
    <w:p w:rsidR="008A6CE3" w:rsidRDefault="008A6CE3" w14:paraId="13C37CCC" w14:textId="77777777"/>
    <w:sectPr w:rsidR="008A6CE3" w:rsidSect="009448BB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6F3A"/>
    <w:multiLevelType w:val="hybridMultilevel"/>
    <w:tmpl w:val="96B4010C"/>
    <w:lvl w:ilvl="0" w:tplc="9BF44DE8">
      <w:start w:val="1"/>
      <w:numFmt w:val="decimal"/>
      <w:lvlText w:val="%1."/>
      <w:lvlJc w:val="left"/>
      <w:pPr>
        <w:ind w:left="720" w:hanging="360"/>
      </w:pPr>
    </w:lvl>
    <w:lvl w:ilvl="1" w:tplc="20DA90FA">
      <w:start w:val="1"/>
      <w:numFmt w:val="lowerLetter"/>
      <w:lvlText w:val="%2."/>
      <w:lvlJc w:val="left"/>
      <w:pPr>
        <w:ind w:left="1440" w:hanging="360"/>
      </w:pPr>
    </w:lvl>
    <w:lvl w:ilvl="2" w:tplc="5A4EFD46">
      <w:start w:val="1"/>
      <w:numFmt w:val="lowerRoman"/>
      <w:lvlText w:val="%3."/>
      <w:lvlJc w:val="right"/>
      <w:pPr>
        <w:ind w:left="2160" w:hanging="180"/>
      </w:pPr>
    </w:lvl>
    <w:lvl w:ilvl="3" w:tplc="1154081C">
      <w:start w:val="1"/>
      <w:numFmt w:val="decimal"/>
      <w:lvlText w:val="%4."/>
      <w:lvlJc w:val="left"/>
      <w:pPr>
        <w:ind w:left="2880" w:hanging="360"/>
      </w:pPr>
    </w:lvl>
    <w:lvl w:ilvl="4" w:tplc="6F822600">
      <w:start w:val="1"/>
      <w:numFmt w:val="lowerLetter"/>
      <w:lvlText w:val="%5."/>
      <w:lvlJc w:val="left"/>
      <w:pPr>
        <w:ind w:left="3600" w:hanging="360"/>
      </w:pPr>
    </w:lvl>
    <w:lvl w:ilvl="5" w:tplc="13888FD6">
      <w:start w:val="1"/>
      <w:numFmt w:val="lowerRoman"/>
      <w:lvlText w:val="%6."/>
      <w:lvlJc w:val="right"/>
      <w:pPr>
        <w:ind w:left="4320" w:hanging="180"/>
      </w:pPr>
    </w:lvl>
    <w:lvl w:ilvl="6" w:tplc="881C3926">
      <w:start w:val="1"/>
      <w:numFmt w:val="decimal"/>
      <w:lvlText w:val="%7."/>
      <w:lvlJc w:val="left"/>
      <w:pPr>
        <w:ind w:left="5040" w:hanging="360"/>
      </w:pPr>
    </w:lvl>
    <w:lvl w:ilvl="7" w:tplc="C5F02BE4">
      <w:start w:val="1"/>
      <w:numFmt w:val="lowerLetter"/>
      <w:lvlText w:val="%8."/>
      <w:lvlJc w:val="left"/>
      <w:pPr>
        <w:ind w:left="5760" w:hanging="360"/>
      </w:pPr>
    </w:lvl>
    <w:lvl w:ilvl="8" w:tplc="1A64B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64B3"/>
    <w:multiLevelType w:val="hybridMultilevel"/>
    <w:tmpl w:val="26DAC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800863">
    <w:abstractNumId w:val="0"/>
  </w:num>
  <w:num w:numId="2" w16cid:durableId="28292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NjAyNDQ1Mrc0NTZR0lEKTi0uzszPAykwqgUAjyb1qiwAAAA="/>
  </w:docVars>
  <w:rsids>
    <w:rsidRoot w:val="00D95177"/>
    <w:rsid w:val="00230F5A"/>
    <w:rsid w:val="002B5130"/>
    <w:rsid w:val="003D604E"/>
    <w:rsid w:val="0050323B"/>
    <w:rsid w:val="006A0C89"/>
    <w:rsid w:val="008A6CE3"/>
    <w:rsid w:val="009448BB"/>
    <w:rsid w:val="00D8767B"/>
    <w:rsid w:val="00D95177"/>
    <w:rsid w:val="2BFD7F00"/>
    <w:rsid w:val="2E494A55"/>
    <w:rsid w:val="41E0E452"/>
    <w:rsid w:val="4C3BDD23"/>
    <w:rsid w:val="56B330F6"/>
    <w:rsid w:val="584F0157"/>
    <w:rsid w:val="5B86A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4601"/>
  <w15:chartTrackingRefBased/>
  <w15:docId w15:val="{C8F1ED67-F7F8-4C16-8893-D504AF8B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06A93CF7E9541A7D0381BE5D7D5D5" ma:contentTypeVersion="12" ma:contentTypeDescription="Create a new document." ma:contentTypeScope="" ma:versionID="8c970ffd3183fd318b6c9d00cce57db7">
  <xsd:schema xmlns:xsd="http://www.w3.org/2001/XMLSchema" xmlns:xs="http://www.w3.org/2001/XMLSchema" xmlns:p="http://schemas.microsoft.com/office/2006/metadata/properties" xmlns:ns2="26ac02a4-14b6-4fd5-ae32-1279752fbe16" xmlns:ns3="8617aea4-85a4-4dd1-87c2-7ec3ec89671c" targetNamespace="http://schemas.microsoft.com/office/2006/metadata/properties" ma:root="true" ma:fieldsID="a846825ce77098da54dd7a205ea840fd" ns2:_="" ns3:_="">
    <xsd:import namespace="26ac02a4-14b6-4fd5-ae32-1279752fbe16"/>
    <xsd:import namespace="8617aea4-85a4-4dd1-87c2-7ec3ec89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02a4-14b6-4fd5-ae32-1279752fb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ea4-85a4-4dd1-87c2-7ec3ec89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c5ac3e1-a4fa-4257-8328-206447cc0c42}" ma:internalName="TaxCatchAll" ma:showField="CatchAllData" ma:web="8617aea4-85a4-4dd1-87c2-7ec3ec896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c02a4-14b6-4fd5-ae32-1279752fbe16">
      <Terms xmlns="http://schemas.microsoft.com/office/infopath/2007/PartnerControls"/>
    </lcf76f155ced4ddcb4097134ff3c332f>
    <TaxCatchAll xmlns="8617aea4-85a4-4dd1-87c2-7ec3ec896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5A264-E84D-417C-8653-BCD808B29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02a4-14b6-4fd5-ae32-1279752fbe16"/>
    <ds:schemaRef ds:uri="8617aea4-85a4-4dd1-87c2-7ec3ec89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469C1-192C-4FB8-9EC9-36DA014EBB83}">
  <ds:schemaRefs>
    <ds:schemaRef ds:uri="http://schemas.microsoft.com/office/2006/metadata/properties"/>
    <ds:schemaRef ds:uri="http://schemas.microsoft.com/office/infopath/2007/PartnerControls"/>
    <ds:schemaRef ds:uri="26ac02a4-14b6-4fd5-ae32-1279752fbe16"/>
    <ds:schemaRef ds:uri="8617aea4-85a4-4dd1-87c2-7ec3ec89671c"/>
  </ds:schemaRefs>
</ds:datastoreItem>
</file>

<file path=customXml/itemProps3.xml><?xml version="1.0" encoding="utf-8"?>
<ds:datastoreItem xmlns:ds="http://schemas.openxmlformats.org/officeDocument/2006/customXml" ds:itemID="{24A2D134-7EB5-4942-8953-E62958C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4</DocSecurity>
  <Lines>3</Lines>
  <Paragraphs>1</Paragraphs>
  <ScaleCrop>false</ScaleCrop>
  <Company>University of Worcester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Planning Proforma (updated Jan 2022) (1) (002)</dc:title>
  <dc:subject>
  </dc:subject>
  <dc:creator>Suzanne Horton</dc:creator>
  <cp:keywords>
  </cp:keywords>
  <dc:description>
  </dc:description>
  <cp:lastModifiedBy>Amber Pettit</cp:lastModifiedBy>
  <cp:revision>2</cp:revision>
  <dcterms:created xsi:type="dcterms:W3CDTF">2022-05-11T10:11:00Z</dcterms:created>
  <dcterms:modified xsi:type="dcterms:W3CDTF">2022-05-11T10:15:43Z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0x01010089706A93CF7E9541A7D0381BE5D7D5D5</vt:lpwstr>
  </property>
</Properties>
</file>