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30501" w14:textId="287C9FAC" w:rsidR="001B6CA5" w:rsidRPr="001B6CA5" w:rsidRDefault="00C4556A" w:rsidP="001B6CA5">
      <w:pPr>
        <w:jc w:val="center"/>
        <w:rPr>
          <w:rFonts w:ascii="Calibri" w:hAnsi="Calibri" w:cs="Arial"/>
          <w:sz w:val="22"/>
          <w:szCs w:val="22"/>
          <w:lang w:val="en" w:eastAsia="en-GB"/>
        </w:rPr>
      </w:pPr>
      <w:r>
        <w:rPr>
          <w:rFonts w:ascii="Calibri" w:hAnsi="Calibri" w:cs="Arial"/>
          <w:noProof/>
          <w:sz w:val="22"/>
          <w:szCs w:val="22"/>
          <w:lang w:eastAsia="en-GB"/>
        </w:rPr>
        <w:t xml:space="preserve"> </w:t>
      </w:r>
    </w:p>
    <w:p w14:paraId="434D3BD5" w14:textId="2AD1B482" w:rsidR="004C2509" w:rsidRPr="008F1DA3" w:rsidRDefault="008F1DA3" w:rsidP="004C2509">
      <w:pPr>
        <w:rPr>
          <w:rFonts w:ascii="Arial" w:hAnsi="Arial" w:cs="Arial"/>
          <w:b/>
          <w:sz w:val="28"/>
          <w:szCs w:val="28"/>
        </w:rPr>
      </w:pPr>
      <w:bookmarkStart w:id="0" w:name="_GoBack"/>
      <w:bookmarkEnd w:id="0"/>
      <w:r w:rsidRPr="0034787B">
        <w:rPr>
          <w:rFonts w:ascii="Calibri" w:hAnsi="Calibri" w:cs="Arial"/>
          <w:noProof/>
          <w:sz w:val="22"/>
          <w:szCs w:val="22"/>
          <w:lang w:eastAsia="en-GB"/>
        </w:rPr>
        <w:drawing>
          <wp:inline distT="0" distB="0" distL="0" distR="0" wp14:anchorId="1DA62B50" wp14:editId="0AD8608D">
            <wp:extent cx="2057728" cy="666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logo.gif"/>
                    <pic:cNvPicPr/>
                  </pic:nvPicPr>
                  <pic:blipFill>
                    <a:blip r:embed="rId8">
                      <a:extLst>
                        <a:ext uri="{28A0092B-C50C-407E-A947-70E740481C1C}">
                          <a14:useLocalDpi xmlns:a14="http://schemas.microsoft.com/office/drawing/2010/main" val="0"/>
                        </a:ext>
                      </a:extLst>
                    </a:blip>
                    <a:stretch>
                      <a:fillRect/>
                    </a:stretch>
                  </pic:blipFill>
                  <pic:spPr>
                    <a:xfrm>
                      <a:off x="0" y="0"/>
                      <a:ext cx="2059664" cy="667377"/>
                    </a:xfrm>
                    <a:prstGeom prst="rect">
                      <a:avLst/>
                    </a:prstGeom>
                  </pic:spPr>
                </pic:pic>
              </a:graphicData>
            </a:graphic>
          </wp:inline>
        </w:drawing>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w:t>
      </w:r>
      <w:r w:rsidRPr="008F1DA3">
        <w:rPr>
          <w:rFonts w:ascii="Arial" w:hAnsi="Arial" w:cs="Arial"/>
          <w:b/>
          <w:sz w:val="28"/>
          <w:szCs w:val="28"/>
        </w:rPr>
        <w:t>partner logo]</w:t>
      </w:r>
    </w:p>
    <w:p w14:paraId="04FD3280" w14:textId="77777777" w:rsidR="004C2509" w:rsidRDefault="004C2509" w:rsidP="004C2509">
      <w:pPr>
        <w:rPr>
          <w:rFonts w:ascii="Arial" w:hAnsi="Arial" w:cs="Arial"/>
          <w:sz w:val="28"/>
          <w:szCs w:val="28"/>
        </w:rPr>
      </w:pPr>
    </w:p>
    <w:p w14:paraId="0086FCFF" w14:textId="77777777" w:rsidR="004C2509" w:rsidRDefault="004C2509" w:rsidP="004C2509">
      <w:pPr>
        <w:jc w:val="center"/>
        <w:rPr>
          <w:rFonts w:ascii="Arial" w:hAnsi="Arial" w:cs="Arial"/>
          <w:sz w:val="28"/>
          <w:szCs w:val="28"/>
        </w:rPr>
      </w:pPr>
    </w:p>
    <w:p w14:paraId="55A4615B" w14:textId="77777777" w:rsidR="004C2509" w:rsidRPr="009D111D" w:rsidRDefault="004C2509" w:rsidP="004C2509">
      <w:pPr>
        <w:tabs>
          <w:tab w:val="center" w:pos="4513"/>
        </w:tabs>
        <w:jc w:val="center"/>
        <w:rPr>
          <w:rFonts w:ascii="Arial" w:hAnsi="Arial" w:cs="Arial"/>
          <w:b/>
          <w:sz w:val="28"/>
          <w:szCs w:val="28"/>
        </w:rPr>
      </w:pPr>
      <w:r>
        <w:rPr>
          <w:rFonts w:ascii="Arial" w:hAnsi="Arial" w:cs="Arial"/>
          <w:b/>
          <w:sz w:val="28"/>
          <w:szCs w:val="28"/>
        </w:rPr>
        <w:t>MEMORANDUM OF COLLABORATION</w:t>
      </w:r>
    </w:p>
    <w:p w14:paraId="1E37CC09" w14:textId="77777777" w:rsidR="004C2509" w:rsidRPr="00BC3BDD" w:rsidRDefault="004C2509" w:rsidP="004C2509">
      <w:pPr>
        <w:tabs>
          <w:tab w:val="center" w:pos="4513"/>
        </w:tabs>
        <w:jc w:val="center"/>
        <w:rPr>
          <w:rFonts w:ascii="Arial" w:hAnsi="Arial" w:cs="Arial"/>
          <w:szCs w:val="28"/>
        </w:rPr>
      </w:pPr>
    </w:p>
    <w:p w14:paraId="5D9B2A64" w14:textId="77777777" w:rsidR="004C2509" w:rsidRPr="00BC3BDD" w:rsidRDefault="004C2509" w:rsidP="004C2509">
      <w:pPr>
        <w:tabs>
          <w:tab w:val="center" w:pos="4513"/>
        </w:tabs>
        <w:jc w:val="center"/>
        <w:rPr>
          <w:rFonts w:ascii="Arial" w:hAnsi="Arial" w:cs="Arial"/>
          <w:szCs w:val="28"/>
        </w:rPr>
      </w:pPr>
    </w:p>
    <w:p w14:paraId="24B63637" w14:textId="77777777" w:rsidR="004C2509" w:rsidRPr="00BC3BDD" w:rsidRDefault="004C2509" w:rsidP="004C2509">
      <w:pPr>
        <w:pStyle w:val="Heading1"/>
        <w:tabs>
          <w:tab w:val="center" w:pos="4513"/>
        </w:tabs>
        <w:rPr>
          <w:rFonts w:ascii="Arial" w:hAnsi="Arial" w:cs="Arial"/>
          <w:b/>
          <w:sz w:val="24"/>
          <w:szCs w:val="28"/>
          <w:u w:val="none"/>
        </w:rPr>
      </w:pPr>
      <w:r w:rsidRPr="00BC3BDD">
        <w:rPr>
          <w:rFonts w:ascii="Arial" w:hAnsi="Arial" w:cs="Arial"/>
          <w:b/>
          <w:sz w:val="24"/>
          <w:szCs w:val="28"/>
          <w:u w:val="none"/>
        </w:rPr>
        <w:t xml:space="preserve">BETWEEN </w:t>
      </w:r>
    </w:p>
    <w:p w14:paraId="7D4AA76E" w14:textId="77777777" w:rsidR="004C2509" w:rsidRPr="00BC3BDD" w:rsidRDefault="004C2509" w:rsidP="004C2509">
      <w:pPr>
        <w:tabs>
          <w:tab w:val="center" w:pos="4513"/>
        </w:tabs>
        <w:rPr>
          <w:rFonts w:ascii="Arial" w:hAnsi="Arial" w:cs="Arial"/>
          <w:b/>
          <w:sz w:val="28"/>
          <w:szCs w:val="28"/>
        </w:rPr>
      </w:pPr>
    </w:p>
    <w:p w14:paraId="340623CB" w14:textId="77777777" w:rsidR="004C2509" w:rsidRPr="00BC3BDD" w:rsidRDefault="004C2509" w:rsidP="004C2509">
      <w:pPr>
        <w:tabs>
          <w:tab w:val="center" w:pos="4513"/>
        </w:tabs>
        <w:jc w:val="center"/>
        <w:rPr>
          <w:rFonts w:ascii="Arial" w:hAnsi="Arial" w:cs="Arial"/>
          <w:b/>
          <w:sz w:val="28"/>
          <w:szCs w:val="28"/>
        </w:rPr>
      </w:pPr>
    </w:p>
    <w:p w14:paraId="6A97EDE6" w14:textId="77777777" w:rsidR="004C2509" w:rsidRPr="00E3757C" w:rsidRDefault="004C2509" w:rsidP="004C2509">
      <w:pPr>
        <w:tabs>
          <w:tab w:val="center" w:pos="4513"/>
        </w:tabs>
        <w:jc w:val="center"/>
        <w:rPr>
          <w:rFonts w:ascii="Arial" w:hAnsi="Arial" w:cs="Arial"/>
          <w:b/>
          <w:sz w:val="28"/>
          <w:szCs w:val="28"/>
        </w:rPr>
      </w:pPr>
      <w:r w:rsidRPr="00BC3BDD">
        <w:rPr>
          <w:rFonts w:ascii="Arial" w:hAnsi="Arial" w:cs="Arial"/>
          <w:b/>
          <w:sz w:val="28"/>
          <w:szCs w:val="28"/>
        </w:rPr>
        <w:t>UNIVERSITY</w:t>
      </w:r>
      <w:r>
        <w:rPr>
          <w:rFonts w:ascii="Arial" w:hAnsi="Arial" w:cs="Arial"/>
          <w:b/>
          <w:sz w:val="28"/>
          <w:szCs w:val="28"/>
        </w:rPr>
        <w:t xml:space="preserve"> OF WORCESTER</w:t>
      </w:r>
    </w:p>
    <w:p w14:paraId="618E7183" w14:textId="77777777" w:rsidR="004C2509" w:rsidRPr="00BC3BDD" w:rsidRDefault="004C2509" w:rsidP="004C2509">
      <w:pPr>
        <w:rPr>
          <w:rFonts w:ascii="Arial" w:hAnsi="Arial" w:cs="Arial"/>
          <w:sz w:val="28"/>
          <w:szCs w:val="28"/>
        </w:rPr>
      </w:pPr>
    </w:p>
    <w:p w14:paraId="30A58A14" w14:textId="77777777" w:rsidR="004C2509" w:rsidRPr="00C454EC" w:rsidRDefault="004C2509" w:rsidP="004C2509">
      <w:pPr>
        <w:pStyle w:val="Heading2"/>
        <w:rPr>
          <w:rFonts w:ascii="Arial" w:hAnsi="Arial" w:cs="Arial"/>
          <w:sz w:val="24"/>
          <w:szCs w:val="28"/>
        </w:rPr>
      </w:pPr>
      <w:r w:rsidRPr="00C454EC">
        <w:rPr>
          <w:rFonts w:ascii="Arial" w:hAnsi="Arial" w:cs="Arial"/>
          <w:sz w:val="24"/>
          <w:szCs w:val="28"/>
        </w:rPr>
        <w:t>AND</w:t>
      </w:r>
    </w:p>
    <w:p w14:paraId="59AEF2C9" w14:textId="77777777" w:rsidR="004C2509" w:rsidRPr="00C454EC" w:rsidRDefault="004C2509" w:rsidP="004C2509">
      <w:pPr>
        <w:jc w:val="center"/>
        <w:rPr>
          <w:rFonts w:ascii="Arial" w:hAnsi="Arial" w:cs="Arial"/>
          <w:b/>
          <w:sz w:val="28"/>
          <w:szCs w:val="28"/>
        </w:rPr>
      </w:pPr>
    </w:p>
    <w:p w14:paraId="27A4FAD6" w14:textId="77777777" w:rsidR="004C2509" w:rsidRPr="00C454EC" w:rsidRDefault="004C2509" w:rsidP="004C2509">
      <w:pPr>
        <w:jc w:val="center"/>
        <w:rPr>
          <w:rFonts w:ascii="Arial" w:hAnsi="Arial" w:cs="Arial"/>
          <w:b/>
          <w:sz w:val="28"/>
          <w:szCs w:val="28"/>
          <w:u w:val="single"/>
        </w:rPr>
      </w:pPr>
      <w:r>
        <w:rPr>
          <w:rFonts w:ascii="Arial" w:hAnsi="Arial" w:cs="Arial"/>
          <w:b/>
          <w:sz w:val="28"/>
          <w:szCs w:val="28"/>
        </w:rPr>
        <w:t>[  ]</w:t>
      </w:r>
    </w:p>
    <w:p w14:paraId="7F37BA35" w14:textId="77777777" w:rsidR="004C2509" w:rsidRPr="00C454EC" w:rsidRDefault="004C2509" w:rsidP="004C2509">
      <w:pPr>
        <w:jc w:val="center"/>
        <w:rPr>
          <w:rFonts w:ascii="Arial" w:hAnsi="Arial" w:cs="Arial"/>
          <w:b/>
          <w:sz w:val="28"/>
          <w:szCs w:val="28"/>
          <w:u w:val="single"/>
        </w:rPr>
      </w:pPr>
    </w:p>
    <w:p w14:paraId="17EF74A0" w14:textId="77777777" w:rsidR="004C2509" w:rsidRPr="00C454EC" w:rsidRDefault="004C2509" w:rsidP="004C2509">
      <w:pPr>
        <w:jc w:val="center"/>
        <w:rPr>
          <w:rFonts w:ascii="Arial" w:hAnsi="Arial" w:cs="Arial"/>
          <w:b/>
          <w:sz w:val="28"/>
          <w:szCs w:val="28"/>
          <w:u w:val="single"/>
        </w:rPr>
      </w:pPr>
    </w:p>
    <w:p w14:paraId="5859CADB" w14:textId="77777777" w:rsidR="004C2509" w:rsidRPr="00C454EC" w:rsidRDefault="004C2509" w:rsidP="004C2509">
      <w:pPr>
        <w:jc w:val="center"/>
        <w:rPr>
          <w:rFonts w:ascii="Arial" w:hAnsi="Arial" w:cs="Arial"/>
          <w:b/>
          <w:sz w:val="28"/>
          <w:szCs w:val="28"/>
          <w:u w:val="single"/>
        </w:rPr>
      </w:pPr>
    </w:p>
    <w:p w14:paraId="07C81E43" w14:textId="77777777" w:rsidR="004C2509" w:rsidRPr="00C454EC" w:rsidRDefault="004C2509" w:rsidP="004C2509">
      <w:pPr>
        <w:pStyle w:val="Heading2"/>
        <w:rPr>
          <w:rFonts w:ascii="Arial" w:hAnsi="Arial" w:cs="Arial"/>
          <w:sz w:val="24"/>
          <w:szCs w:val="28"/>
        </w:rPr>
      </w:pPr>
      <w:r w:rsidRPr="00C454EC">
        <w:rPr>
          <w:rFonts w:ascii="Arial" w:hAnsi="Arial" w:cs="Arial"/>
          <w:sz w:val="24"/>
          <w:szCs w:val="28"/>
        </w:rPr>
        <w:t>IN RELATION TO</w:t>
      </w:r>
    </w:p>
    <w:p w14:paraId="233D96A1" w14:textId="77777777" w:rsidR="004C2509" w:rsidRPr="00C454EC" w:rsidRDefault="004C2509" w:rsidP="004C2509">
      <w:pPr>
        <w:jc w:val="center"/>
        <w:rPr>
          <w:rFonts w:ascii="Arial" w:hAnsi="Arial" w:cs="Arial"/>
          <w:b/>
          <w:sz w:val="28"/>
          <w:szCs w:val="28"/>
        </w:rPr>
      </w:pPr>
      <w:r w:rsidRPr="00C454EC">
        <w:rPr>
          <w:rFonts w:ascii="Arial" w:hAnsi="Arial" w:cs="Arial"/>
          <w:b/>
          <w:sz w:val="28"/>
          <w:szCs w:val="28"/>
        </w:rPr>
        <w:tab/>
      </w:r>
    </w:p>
    <w:p w14:paraId="0CC8715D" w14:textId="77777777" w:rsidR="004C2509" w:rsidRDefault="004C2509" w:rsidP="004C2509">
      <w:pPr>
        <w:jc w:val="center"/>
        <w:rPr>
          <w:rFonts w:ascii="Arial" w:hAnsi="Arial" w:cs="Arial"/>
          <w:b/>
          <w:sz w:val="28"/>
          <w:szCs w:val="28"/>
        </w:rPr>
      </w:pPr>
      <w:r w:rsidRPr="00C454EC">
        <w:rPr>
          <w:rFonts w:ascii="Arial" w:hAnsi="Arial" w:cs="Arial"/>
          <w:b/>
          <w:sz w:val="28"/>
          <w:szCs w:val="28"/>
        </w:rPr>
        <w:t xml:space="preserve">WORKING TOGETHER FOR </w:t>
      </w:r>
    </w:p>
    <w:p w14:paraId="00B1AC38" w14:textId="77777777" w:rsidR="004C2509" w:rsidRPr="00C454EC" w:rsidRDefault="004C2509" w:rsidP="004C2509">
      <w:pPr>
        <w:jc w:val="center"/>
        <w:rPr>
          <w:rFonts w:ascii="Arial" w:hAnsi="Arial" w:cs="Arial"/>
          <w:b/>
          <w:sz w:val="28"/>
          <w:szCs w:val="28"/>
        </w:rPr>
      </w:pPr>
      <w:r>
        <w:rPr>
          <w:rFonts w:ascii="Arial" w:hAnsi="Arial" w:cs="Arial"/>
          <w:b/>
          <w:sz w:val="28"/>
          <w:szCs w:val="28"/>
        </w:rPr>
        <w:t>[  ]</w:t>
      </w:r>
    </w:p>
    <w:p w14:paraId="3B2892FF" w14:textId="77777777" w:rsidR="004C2509" w:rsidRPr="00C454EC" w:rsidRDefault="004C2509" w:rsidP="004C2509">
      <w:pPr>
        <w:jc w:val="center"/>
        <w:rPr>
          <w:rFonts w:ascii="Arial" w:hAnsi="Arial" w:cs="Arial"/>
          <w:b/>
          <w:sz w:val="28"/>
          <w:szCs w:val="28"/>
        </w:rPr>
      </w:pPr>
    </w:p>
    <w:p w14:paraId="1E9C1263" w14:textId="77777777" w:rsidR="004C2509" w:rsidRPr="00C454EC" w:rsidRDefault="004C2509" w:rsidP="004C2509">
      <w:pPr>
        <w:jc w:val="center"/>
        <w:rPr>
          <w:rFonts w:ascii="Arial" w:hAnsi="Arial" w:cs="Arial"/>
          <w:b/>
          <w:sz w:val="28"/>
          <w:szCs w:val="28"/>
        </w:rPr>
      </w:pPr>
    </w:p>
    <w:p w14:paraId="647A256C" w14:textId="77777777" w:rsidR="004C2509" w:rsidRPr="00BC3BDD" w:rsidRDefault="004C2509" w:rsidP="004C2509">
      <w:pPr>
        <w:rPr>
          <w:rFonts w:ascii="Arial" w:hAnsi="Arial" w:cs="Arial"/>
          <w:b/>
          <w:szCs w:val="28"/>
        </w:rPr>
        <w:sectPr w:rsidR="004C2509" w:rsidRPr="00BC3BDD" w:rsidSect="008B5BE0">
          <w:headerReference w:type="default" r:id="rId9"/>
          <w:endnotePr>
            <w:numFmt w:val="decimal"/>
          </w:endnotePr>
          <w:pgSz w:w="11909" w:h="16834" w:code="9"/>
          <w:pgMar w:top="851" w:right="1440" w:bottom="720" w:left="1440" w:header="720" w:footer="1021" w:gutter="0"/>
          <w:cols w:space="720"/>
          <w:noEndnote/>
        </w:sectPr>
      </w:pPr>
    </w:p>
    <w:p w14:paraId="3CFA88AF" w14:textId="77777777" w:rsidR="004C2509" w:rsidRPr="00C454EC" w:rsidRDefault="004C2509" w:rsidP="004C2509">
      <w:pPr>
        <w:rPr>
          <w:rFonts w:ascii="Arial" w:hAnsi="Arial" w:cs="Arial"/>
          <w:b/>
          <w:sz w:val="22"/>
          <w:szCs w:val="22"/>
        </w:rPr>
      </w:pPr>
      <w:r w:rsidRPr="00C454EC">
        <w:rPr>
          <w:rFonts w:ascii="Arial" w:hAnsi="Arial" w:cs="Arial"/>
          <w:b/>
          <w:sz w:val="22"/>
          <w:szCs w:val="22"/>
        </w:rPr>
        <w:lastRenderedPageBreak/>
        <w:t>This Memorandum is dated</w:t>
      </w:r>
    </w:p>
    <w:p w14:paraId="725A835A" w14:textId="77777777" w:rsidR="004C2509" w:rsidRDefault="004C2509" w:rsidP="004C2509">
      <w:pPr>
        <w:rPr>
          <w:rFonts w:ascii="Arial" w:hAnsi="Arial" w:cs="Arial"/>
          <w:b/>
        </w:rPr>
      </w:pPr>
    </w:p>
    <w:p w14:paraId="156E1579" w14:textId="77777777" w:rsidR="004C2509" w:rsidRDefault="004C2509" w:rsidP="004C2509">
      <w:pPr>
        <w:rPr>
          <w:rFonts w:ascii="Arial" w:hAnsi="Arial" w:cs="Arial"/>
          <w:b/>
        </w:rPr>
      </w:pPr>
    </w:p>
    <w:p w14:paraId="3B3A8D83" w14:textId="77777777" w:rsidR="004C2509" w:rsidRPr="00C454EC" w:rsidRDefault="004C2509" w:rsidP="004C2509">
      <w:pPr>
        <w:rPr>
          <w:rFonts w:ascii="Arial" w:hAnsi="Arial" w:cs="Arial"/>
          <w:b/>
          <w:sz w:val="22"/>
          <w:szCs w:val="22"/>
        </w:rPr>
      </w:pPr>
      <w:r w:rsidRPr="00C454EC">
        <w:rPr>
          <w:rFonts w:ascii="Arial" w:hAnsi="Arial" w:cs="Arial"/>
          <w:b/>
          <w:sz w:val="22"/>
          <w:szCs w:val="22"/>
        </w:rPr>
        <w:t>Between</w:t>
      </w:r>
    </w:p>
    <w:p w14:paraId="5053AA2A" w14:textId="77777777" w:rsidR="004C2509" w:rsidRPr="00C454EC" w:rsidRDefault="004C2509" w:rsidP="004C2509">
      <w:pPr>
        <w:rPr>
          <w:rFonts w:ascii="Arial" w:hAnsi="Arial" w:cs="Arial"/>
          <w:b/>
          <w:sz w:val="22"/>
          <w:szCs w:val="22"/>
        </w:rPr>
      </w:pPr>
    </w:p>
    <w:p w14:paraId="34B3E35A" w14:textId="77777777" w:rsidR="004C2509" w:rsidRPr="00C454EC" w:rsidRDefault="004C2509" w:rsidP="004C2509">
      <w:pPr>
        <w:numPr>
          <w:ilvl w:val="0"/>
          <w:numId w:val="15"/>
        </w:numPr>
        <w:rPr>
          <w:rFonts w:ascii="Arial" w:hAnsi="Arial" w:cs="Arial"/>
          <w:b/>
          <w:sz w:val="22"/>
          <w:szCs w:val="22"/>
        </w:rPr>
      </w:pPr>
      <w:r w:rsidRPr="00C454EC">
        <w:rPr>
          <w:rFonts w:ascii="Arial" w:hAnsi="Arial" w:cs="Arial"/>
          <w:b/>
          <w:sz w:val="22"/>
          <w:szCs w:val="22"/>
        </w:rPr>
        <w:t>The University of Worcester of Henwick Grove Worcester WR2 6AJ (“UW”); and</w:t>
      </w:r>
    </w:p>
    <w:p w14:paraId="7425C238" w14:textId="77777777" w:rsidR="004C2509" w:rsidRPr="00C454EC" w:rsidRDefault="004C2509" w:rsidP="004C2509">
      <w:pPr>
        <w:ind w:left="720"/>
        <w:rPr>
          <w:rFonts w:ascii="Arial" w:hAnsi="Arial" w:cs="Arial"/>
          <w:b/>
          <w:sz w:val="22"/>
          <w:szCs w:val="22"/>
        </w:rPr>
      </w:pPr>
    </w:p>
    <w:p w14:paraId="6798C5F8" w14:textId="77777777" w:rsidR="004C2509" w:rsidRPr="00C454EC" w:rsidRDefault="004C2509" w:rsidP="004C2509">
      <w:pPr>
        <w:numPr>
          <w:ilvl w:val="0"/>
          <w:numId w:val="15"/>
        </w:numPr>
        <w:rPr>
          <w:rFonts w:ascii="Arial" w:hAnsi="Arial" w:cs="Arial"/>
          <w:b/>
          <w:sz w:val="22"/>
          <w:szCs w:val="22"/>
        </w:rPr>
      </w:pPr>
      <w:r w:rsidRPr="00C454EC">
        <w:rPr>
          <w:rFonts w:ascii="Arial" w:hAnsi="Arial" w:cs="Arial"/>
          <w:b/>
          <w:sz w:val="22"/>
          <w:szCs w:val="22"/>
        </w:rPr>
        <w:t>[   ]  (“the Partner”)</w:t>
      </w:r>
    </w:p>
    <w:p w14:paraId="6AEF9D06" w14:textId="77777777" w:rsidR="004C2509" w:rsidRPr="00C454EC" w:rsidRDefault="004C2509" w:rsidP="004C2509">
      <w:pPr>
        <w:rPr>
          <w:rFonts w:ascii="Arial" w:hAnsi="Arial" w:cs="Arial"/>
          <w:b/>
          <w:sz w:val="22"/>
          <w:szCs w:val="22"/>
        </w:rPr>
      </w:pPr>
    </w:p>
    <w:p w14:paraId="0567D888" w14:textId="77777777" w:rsidR="004C2509" w:rsidRPr="00C454EC" w:rsidRDefault="004C2509" w:rsidP="004C2509">
      <w:pPr>
        <w:rPr>
          <w:rFonts w:ascii="Arial" w:hAnsi="Arial" w:cs="Arial"/>
          <w:b/>
          <w:sz w:val="22"/>
          <w:szCs w:val="22"/>
        </w:rPr>
      </w:pPr>
    </w:p>
    <w:p w14:paraId="7BEA9BDD" w14:textId="77777777" w:rsidR="004C2509" w:rsidRPr="00C454EC" w:rsidRDefault="004C2509" w:rsidP="004C2509">
      <w:pPr>
        <w:rPr>
          <w:rFonts w:ascii="Arial" w:hAnsi="Arial" w:cs="Arial"/>
          <w:b/>
          <w:sz w:val="22"/>
          <w:szCs w:val="22"/>
        </w:rPr>
      </w:pPr>
      <w:r w:rsidRPr="00C454EC">
        <w:rPr>
          <w:rFonts w:ascii="Arial" w:hAnsi="Arial" w:cs="Arial"/>
          <w:b/>
          <w:sz w:val="22"/>
          <w:szCs w:val="22"/>
        </w:rPr>
        <w:t>1.</w:t>
      </w:r>
      <w:r w:rsidRPr="00C454EC">
        <w:rPr>
          <w:rFonts w:ascii="Arial" w:hAnsi="Arial" w:cs="Arial"/>
          <w:b/>
          <w:sz w:val="22"/>
          <w:szCs w:val="22"/>
        </w:rPr>
        <w:tab/>
      </w:r>
      <w:r w:rsidRPr="00C454EC">
        <w:rPr>
          <w:rFonts w:ascii="Arial" w:hAnsi="Arial" w:cs="Arial"/>
          <w:b/>
          <w:sz w:val="22"/>
          <w:szCs w:val="22"/>
          <w:u w:val="single"/>
        </w:rPr>
        <w:t>Commencement and Duration of Memorandum</w:t>
      </w:r>
    </w:p>
    <w:p w14:paraId="726A71E8" w14:textId="77777777" w:rsidR="004C2509" w:rsidRPr="00C454EC" w:rsidRDefault="004C2509" w:rsidP="004C2509">
      <w:pPr>
        <w:pStyle w:val="BodyTextIndent"/>
        <w:ind w:left="0" w:firstLine="0"/>
        <w:rPr>
          <w:rFonts w:ascii="Arial" w:hAnsi="Arial" w:cs="Arial"/>
          <w:szCs w:val="22"/>
        </w:rPr>
      </w:pPr>
    </w:p>
    <w:p w14:paraId="78A0BE99" w14:textId="77777777" w:rsidR="004C2509" w:rsidRPr="00C454EC" w:rsidRDefault="004C2509" w:rsidP="004C2509">
      <w:pPr>
        <w:numPr>
          <w:ilvl w:val="1"/>
          <w:numId w:val="16"/>
        </w:numPr>
        <w:rPr>
          <w:rFonts w:ascii="Arial" w:hAnsi="Arial" w:cs="Arial"/>
          <w:sz w:val="22"/>
          <w:szCs w:val="22"/>
        </w:rPr>
      </w:pPr>
      <w:r w:rsidRPr="00C454EC">
        <w:rPr>
          <w:rFonts w:ascii="Arial" w:hAnsi="Arial" w:cs="Arial"/>
          <w:sz w:val="22"/>
          <w:szCs w:val="22"/>
        </w:rPr>
        <w:t xml:space="preserve">This Memorandum will operate with effect from [start date] and will continue for [3 years] unless terminated earlier or extended in accordance with the terms set out below. </w:t>
      </w:r>
    </w:p>
    <w:p w14:paraId="49BCF462" w14:textId="77777777" w:rsidR="004C2509" w:rsidRPr="00C454EC" w:rsidRDefault="004C2509" w:rsidP="004C2509">
      <w:pPr>
        <w:rPr>
          <w:rFonts w:ascii="Arial" w:hAnsi="Arial" w:cs="Arial"/>
          <w:b/>
          <w:sz w:val="22"/>
          <w:szCs w:val="22"/>
        </w:rPr>
      </w:pPr>
    </w:p>
    <w:p w14:paraId="70F836BB" w14:textId="77777777" w:rsidR="004C2509" w:rsidRPr="00C454EC" w:rsidRDefault="004C2509" w:rsidP="004C2509">
      <w:pPr>
        <w:rPr>
          <w:rFonts w:ascii="Arial" w:hAnsi="Arial" w:cs="Arial"/>
          <w:b/>
          <w:sz w:val="22"/>
          <w:szCs w:val="22"/>
        </w:rPr>
      </w:pPr>
      <w:r w:rsidRPr="00C454EC">
        <w:rPr>
          <w:rFonts w:ascii="Arial" w:hAnsi="Arial" w:cs="Arial"/>
          <w:b/>
          <w:sz w:val="22"/>
          <w:szCs w:val="22"/>
        </w:rPr>
        <w:t>2.</w:t>
      </w:r>
      <w:r w:rsidRPr="00C454EC">
        <w:rPr>
          <w:rFonts w:ascii="Arial" w:hAnsi="Arial" w:cs="Arial"/>
          <w:b/>
          <w:sz w:val="22"/>
          <w:szCs w:val="22"/>
        </w:rPr>
        <w:tab/>
      </w:r>
      <w:r w:rsidRPr="00C454EC">
        <w:rPr>
          <w:rFonts w:ascii="Arial" w:hAnsi="Arial" w:cs="Arial"/>
          <w:b/>
          <w:sz w:val="22"/>
          <w:szCs w:val="22"/>
          <w:u w:val="single"/>
        </w:rPr>
        <w:t>Scope and Purpose of the Memorandum</w:t>
      </w:r>
    </w:p>
    <w:p w14:paraId="7D5889AF" w14:textId="77777777" w:rsidR="004C2509" w:rsidRPr="00C454EC" w:rsidRDefault="004C2509" w:rsidP="004C2509">
      <w:pPr>
        <w:tabs>
          <w:tab w:val="left" w:pos="-1440"/>
        </w:tabs>
        <w:rPr>
          <w:rFonts w:ascii="Arial" w:hAnsi="Arial" w:cs="Arial"/>
          <w:sz w:val="22"/>
          <w:szCs w:val="22"/>
        </w:rPr>
      </w:pPr>
    </w:p>
    <w:p w14:paraId="48A6F230" w14:textId="77777777" w:rsidR="004C2509" w:rsidRPr="00C454EC" w:rsidRDefault="004C2509" w:rsidP="004C2509">
      <w:pPr>
        <w:ind w:left="720" w:hanging="720"/>
        <w:rPr>
          <w:rFonts w:ascii="Arial" w:hAnsi="Arial" w:cs="Arial"/>
          <w:sz w:val="22"/>
          <w:szCs w:val="22"/>
        </w:rPr>
      </w:pPr>
      <w:r w:rsidRPr="00C454EC">
        <w:rPr>
          <w:rFonts w:ascii="Arial" w:hAnsi="Arial" w:cs="Arial"/>
          <w:sz w:val="22"/>
          <w:szCs w:val="22"/>
        </w:rPr>
        <w:t>2.1</w:t>
      </w:r>
      <w:r w:rsidRPr="00C454EC">
        <w:rPr>
          <w:rFonts w:ascii="Arial" w:hAnsi="Arial" w:cs="Arial"/>
          <w:sz w:val="22"/>
          <w:szCs w:val="22"/>
        </w:rPr>
        <w:tab/>
        <w:t xml:space="preserve">This Memorandum records the commitment of both parties to work together on </w:t>
      </w:r>
      <w:r>
        <w:rPr>
          <w:rFonts w:ascii="Arial" w:hAnsi="Arial" w:cs="Arial"/>
          <w:sz w:val="22"/>
          <w:szCs w:val="22"/>
        </w:rPr>
        <w:t>[  ]</w:t>
      </w:r>
      <w:r w:rsidRPr="00C454EC">
        <w:rPr>
          <w:rFonts w:ascii="Arial" w:hAnsi="Arial" w:cs="Arial"/>
          <w:sz w:val="22"/>
          <w:szCs w:val="22"/>
        </w:rPr>
        <w:t>, including</w:t>
      </w:r>
    </w:p>
    <w:p w14:paraId="47A5FFC4" w14:textId="77777777" w:rsidR="004C2509" w:rsidRPr="00C454EC" w:rsidRDefault="004C2509" w:rsidP="004C2509">
      <w:pPr>
        <w:ind w:left="720" w:hanging="720"/>
        <w:rPr>
          <w:rFonts w:ascii="Arial" w:hAnsi="Arial" w:cs="Arial"/>
          <w:sz w:val="22"/>
          <w:szCs w:val="22"/>
        </w:rPr>
      </w:pPr>
      <w:r w:rsidRPr="00C454EC">
        <w:rPr>
          <w:rFonts w:ascii="Arial" w:hAnsi="Arial" w:cs="Arial"/>
          <w:sz w:val="22"/>
          <w:szCs w:val="22"/>
        </w:rPr>
        <w:t xml:space="preserve"> </w:t>
      </w:r>
    </w:p>
    <w:p w14:paraId="4651E45C" w14:textId="77777777" w:rsidR="004C2509" w:rsidRPr="00C454EC" w:rsidRDefault="004C2509" w:rsidP="004C2509">
      <w:pPr>
        <w:pStyle w:val="ListParagraph"/>
        <w:numPr>
          <w:ilvl w:val="0"/>
          <w:numId w:val="14"/>
        </w:numPr>
        <w:spacing w:after="200" w:line="276" w:lineRule="auto"/>
        <w:ind w:left="1276" w:hanging="425"/>
        <w:rPr>
          <w:rFonts w:ascii="Arial" w:hAnsi="Arial" w:cs="Arial"/>
        </w:rPr>
      </w:pPr>
      <w:r>
        <w:rPr>
          <w:rFonts w:ascii="Arial" w:hAnsi="Arial" w:cs="Arial"/>
        </w:rPr>
        <w:t>[  ]</w:t>
      </w:r>
    </w:p>
    <w:p w14:paraId="4EB27550" w14:textId="77777777" w:rsidR="004C2509" w:rsidRPr="00C454EC" w:rsidRDefault="004C2509" w:rsidP="004C2509">
      <w:pPr>
        <w:pStyle w:val="ListParagraph"/>
        <w:numPr>
          <w:ilvl w:val="0"/>
          <w:numId w:val="14"/>
        </w:numPr>
        <w:spacing w:after="200" w:line="276" w:lineRule="auto"/>
        <w:ind w:left="1276" w:hanging="425"/>
        <w:rPr>
          <w:rFonts w:ascii="Arial" w:hAnsi="Arial" w:cs="Arial"/>
        </w:rPr>
      </w:pPr>
      <w:r>
        <w:rPr>
          <w:rFonts w:ascii="Arial" w:hAnsi="Arial" w:cs="Arial"/>
        </w:rPr>
        <w:t>[  ]</w:t>
      </w:r>
    </w:p>
    <w:p w14:paraId="2F4B5A60" w14:textId="77777777" w:rsidR="004C2509" w:rsidRPr="00C454EC" w:rsidRDefault="004C2509" w:rsidP="004C2509">
      <w:pPr>
        <w:pStyle w:val="ListParagraph"/>
        <w:numPr>
          <w:ilvl w:val="0"/>
          <w:numId w:val="14"/>
        </w:numPr>
        <w:spacing w:after="200" w:line="276" w:lineRule="auto"/>
        <w:ind w:left="1276" w:hanging="425"/>
        <w:rPr>
          <w:rFonts w:ascii="Arial" w:hAnsi="Arial" w:cs="Arial"/>
        </w:rPr>
      </w:pPr>
      <w:r>
        <w:rPr>
          <w:rFonts w:ascii="Arial" w:hAnsi="Arial" w:cs="Arial"/>
        </w:rPr>
        <w:t>[  ].</w:t>
      </w:r>
    </w:p>
    <w:p w14:paraId="78D6E652" w14:textId="77777777" w:rsidR="004C2509" w:rsidRPr="00C454EC" w:rsidRDefault="004C2509" w:rsidP="004C2509">
      <w:pPr>
        <w:ind w:left="720"/>
        <w:rPr>
          <w:rFonts w:ascii="Arial" w:hAnsi="Arial" w:cs="Arial"/>
          <w:sz w:val="22"/>
          <w:szCs w:val="22"/>
        </w:rPr>
      </w:pPr>
      <w:r w:rsidRPr="00C454EC">
        <w:rPr>
          <w:rFonts w:ascii="Arial" w:hAnsi="Arial" w:cs="Arial"/>
          <w:sz w:val="22"/>
          <w:szCs w:val="22"/>
        </w:rPr>
        <w:t xml:space="preserve">Communication between </w:t>
      </w:r>
      <w:r>
        <w:rPr>
          <w:rFonts w:ascii="Arial" w:hAnsi="Arial" w:cs="Arial"/>
          <w:sz w:val="22"/>
          <w:szCs w:val="22"/>
        </w:rPr>
        <w:t>[  ]</w:t>
      </w:r>
      <w:r w:rsidRPr="00C454EC">
        <w:rPr>
          <w:rFonts w:ascii="Arial" w:hAnsi="Arial" w:cs="Arial"/>
          <w:sz w:val="22"/>
          <w:szCs w:val="22"/>
        </w:rPr>
        <w:t xml:space="preserve"> and UW will be through the </w:t>
      </w:r>
      <w:r>
        <w:rPr>
          <w:rFonts w:ascii="Arial" w:hAnsi="Arial" w:cs="Arial"/>
          <w:sz w:val="22"/>
          <w:szCs w:val="22"/>
        </w:rPr>
        <w:t>[  ].</w:t>
      </w:r>
    </w:p>
    <w:p w14:paraId="674EC2A2" w14:textId="77777777" w:rsidR="004C2509" w:rsidRPr="00C454EC" w:rsidRDefault="004C2509" w:rsidP="004C2509">
      <w:pPr>
        <w:ind w:left="720"/>
        <w:rPr>
          <w:rFonts w:ascii="Arial" w:hAnsi="Arial" w:cs="Arial"/>
          <w:sz w:val="22"/>
          <w:szCs w:val="22"/>
        </w:rPr>
      </w:pPr>
    </w:p>
    <w:p w14:paraId="538DC1F4" w14:textId="77777777" w:rsidR="004C2509" w:rsidRPr="00C454EC" w:rsidRDefault="004C2509" w:rsidP="004C2509">
      <w:pPr>
        <w:ind w:left="720" w:hanging="720"/>
        <w:rPr>
          <w:rFonts w:ascii="Arial" w:hAnsi="Arial" w:cs="Arial"/>
          <w:sz w:val="22"/>
          <w:szCs w:val="22"/>
        </w:rPr>
      </w:pPr>
      <w:r w:rsidRPr="00C454EC">
        <w:rPr>
          <w:rFonts w:ascii="Arial" w:hAnsi="Arial" w:cs="Arial"/>
          <w:sz w:val="22"/>
          <w:szCs w:val="22"/>
        </w:rPr>
        <w:t>2.2</w:t>
      </w:r>
      <w:r w:rsidRPr="00C454EC">
        <w:rPr>
          <w:rFonts w:ascii="Arial" w:hAnsi="Arial" w:cs="Arial"/>
          <w:sz w:val="22"/>
          <w:szCs w:val="22"/>
        </w:rPr>
        <w:tab/>
        <w:t>The intention of the parties is that this Memorandum is not a legally binding agreement but rather a statement of intent and agreed principles. In the event that the parties intend to make a significant financial or legal commitment further to this Memorandum, they shall enter into an appropriate legal agreement.</w:t>
      </w:r>
    </w:p>
    <w:p w14:paraId="00568636" w14:textId="77777777" w:rsidR="004C2509" w:rsidRPr="00C454EC" w:rsidRDefault="004C2509" w:rsidP="004C2509">
      <w:pPr>
        <w:ind w:left="720" w:hanging="720"/>
        <w:rPr>
          <w:rFonts w:ascii="Arial" w:hAnsi="Arial" w:cs="Arial"/>
          <w:sz w:val="22"/>
          <w:szCs w:val="22"/>
        </w:rPr>
      </w:pPr>
    </w:p>
    <w:p w14:paraId="12676D8F" w14:textId="77777777" w:rsidR="004C2509" w:rsidRPr="00C454EC" w:rsidRDefault="004C2509" w:rsidP="004C2509">
      <w:pPr>
        <w:ind w:left="720" w:hanging="720"/>
        <w:rPr>
          <w:rFonts w:ascii="Arial" w:hAnsi="Arial" w:cs="Arial"/>
          <w:sz w:val="22"/>
          <w:szCs w:val="22"/>
        </w:rPr>
      </w:pPr>
      <w:r w:rsidRPr="00C454EC">
        <w:rPr>
          <w:rFonts w:ascii="Arial" w:hAnsi="Arial" w:cs="Arial"/>
          <w:sz w:val="22"/>
          <w:szCs w:val="22"/>
        </w:rPr>
        <w:t>2.3</w:t>
      </w:r>
      <w:r w:rsidRPr="00C454EC">
        <w:rPr>
          <w:rFonts w:ascii="Arial" w:hAnsi="Arial" w:cs="Arial"/>
          <w:sz w:val="22"/>
          <w:szCs w:val="22"/>
        </w:rPr>
        <w:tab/>
        <w:t>The parties agree to work together in good faith and a spirit of mutual co-operation and in accordance with all relevant laws to perform their respective commitments under this Memorandum.</w:t>
      </w:r>
    </w:p>
    <w:p w14:paraId="24E2B34F" w14:textId="77777777" w:rsidR="004C2509" w:rsidRPr="00C454EC" w:rsidRDefault="004C2509" w:rsidP="004C2509">
      <w:pPr>
        <w:ind w:left="720"/>
        <w:rPr>
          <w:rFonts w:ascii="Arial" w:hAnsi="Arial" w:cs="Arial"/>
          <w:sz w:val="22"/>
          <w:szCs w:val="22"/>
        </w:rPr>
      </w:pPr>
    </w:p>
    <w:p w14:paraId="2805B3ED" w14:textId="77777777" w:rsidR="004C2509" w:rsidRPr="00C454EC" w:rsidRDefault="004C2509" w:rsidP="004C2509">
      <w:pPr>
        <w:rPr>
          <w:rFonts w:ascii="Arial" w:hAnsi="Arial" w:cs="Arial"/>
          <w:b/>
          <w:sz w:val="22"/>
          <w:szCs w:val="22"/>
          <w:u w:val="single"/>
        </w:rPr>
      </w:pPr>
      <w:r w:rsidRPr="00C454EC">
        <w:rPr>
          <w:rFonts w:ascii="Arial" w:hAnsi="Arial" w:cs="Arial"/>
          <w:b/>
          <w:sz w:val="22"/>
          <w:szCs w:val="22"/>
        </w:rPr>
        <w:t>3.</w:t>
      </w:r>
      <w:r w:rsidRPr="00C454EC">
        <w:rPr>
          <w:rFonts w:ascii="Arial" w:hAnsi="Arial" w:cs="Arial"/>
          <w:b/>
          <w:sz w:val="22"/>
          <w:szCs w:val="22"/>
        </w:rPr>
        <w:tab/>
      </w:r>
      <w:r w:rsidRPr="00C454EC">
        <w:rPr>
          <w:rFonts w:ascii="Arial" w:hAnsi="Arial" w:cs="Arial"/>
          <w:b/>
          <w:sz w:val="22"/>
          <w:szCs w:val="22"/>
          <w:u w:val="single"/>
        </w:rPr>
        <w:t>Financial Arrangements</w:t>
      </w:r>
    </w:p>
    <w:p w14:paraId="7DD4490F" w14:textId="77777777" w:rsidR="004C2509" w:rsidRPr="00C454EC" w:rsidRDefault="004C2509" w:rsidP="004C2509">
      <w:pPr>
        <w:rPr>
          <w:rFonts w:ascii="Arial" w:hAnsi="Arial" w:cs="Arial"/>
          <w:b/>
          <w:sz w:val="22"/>
          <w:szCs w:val="22"/>
          <w:u w:val="single"/>
        </w:rPr>
      </w:pPr>
    </w:p>
    <w:p w14:paraId="5403CCF8" w14:textId="77777777" w:rsidR="004C2509" w:rsidRPr="00C454EC" w:rsidRDefault="004C2509" w:rsidP="004C2509">
      <w:pPr>
        <w:ind w:left="720" w:hanging="720"/>
        <w:rPr>
          <w:rFonts w:ascii="Arial" w:hAnsi="Arial" w:cs="Arial"/>
          <w:sz w:val="22"/>
          <w:szCs w:val="22"/>
        </w:rPr>
      </w:pPr>
      <w:r w:rsidRPr="00C454EC">
        <w:rPr>
          <w:rFonts w:ascii="Arial" w:hAnsi="Arial" w:cs="Arial"/>
          <w:sz w:val="22"/>
          <w:szCs w:val="22"/>
        </w:rPr>
        <w:t>3.1</w:t>
      </w:r>
      <w:r w:rsidRPr="00C454EC">
        <w:rPr>
          <w:rFonts w:ascii="Arial" w:hAnsi="Arial" w:cs="Arial"/>
          <w:sz w:val="22"/>
          <w:szCs w:val="22"/>
        </w:rPr>
        <w:tab/>
        <w:t>Each partner will be responsible for their own costs in relation to the operation of this Memorandum. Neither party shall have any liability for the acts, defaults or omissions of the other party in respect of this Memorandum.</w:t>
      </w:r>
    </w:p>
    <w:p w14:paraId="30DB1E23" w14:textId="77777777" w:rsidR="004C2509" w:rsidRPr="00C454EC" w:rsidRDefault="004C2509" w:rsidP="004C2509">
      <w:pPr>
        <w:ind w:left="720" w:hanging="720"/>
        <w:rPr>
          <w:rFonts w:ascii="Arial" w:hAnsi="Arial" w:cs="Arial"/>
          <w:sz w:val="22"/>
          <w:szCs w:val="22"/>
        </w:rPr>
      </w:pPr>
    </w:p>
    <w:p w14:paraId="611FE899" w14:textId="77777777" w:rsidR="004C2509" w:rsidRPr="00C454EC" w:rsidRDefault="004C2509" w:rsidP="004C2509">
      <w:pPr>
        <w:ind w:left="720" w:hanging="720"/>
        <w:rPr>
          <w:rFonts w:ascii="Arial" w:hAnsi="Arial" w:cs="Arial"/>
          <w:sz w:val="22"/>
          <w:szCs w:val="22"/>
        </w:rPr>
      </w:pPr>
      <w:r w:rsidRPr="00C454EC">
        <w:rPr>
          <w:rFonts w:ascii="Arial" w:hAnsi="Arial" w:cs="Arial"/>
          <w:sz w:val="22"/>
          <w:szCs w:val="22"/>
        </w:rPr>
        <w:t>3.2</w:t>
      </w:r>
      <w:r w:rsidRPr="00C454EC">
        <w:rPr>
          <w:rFonts w:ascii="Arial" w:hAnsi="Arial" w:cs="Arial"/>
          <w:sz w:val="22"/>
          <w:szCs w:val="22"/>
        </w:rPr>
        <w:tab/>
        <w:t>Any projects requiring financial commitments will be subject to separate discussions and agreement</w:t>
      </w:r>
    </w:p>
    <w:p w14:paraId="202B2527" w14:textId="77777777" w:rsidR="004C2509" w:rsidRPr="00C454EC" w:rsidRDefault="004C2509" w:rsidP="004C2509">
      <w:pPr>
        <w:ind w:left="709" w:hanging="709"/>
        <w:rPr>
          <w:rFonts w:ascii="Arial" w:hAnsi="Arial" w:cs="Arial"/>
          <w:sz w:val="22"/>
          <w:szCs w:val="22"/>
        </w:rPr>
      </w:pPr>
    </w:p>
    <w:p w14:paraId="323D0E67" w14:textId="77777777" w:rsidR="004C2509" w:rsidRPr="00C454EC" w:rsidRDefault="004C2509" w:rsidP="004C2509">
      <w:pPr>
        <w:pStyle w:val="BodyTextIndent"/>
        <w:rPr>
          <w:rFonts w:ascii="Arial" w:hAnsi="Arial" w:cs="Arial"/>
          <w:b/>
          <w:szCs w:val="22"/>
        </w:rPr>
      </w:pPr>
      <w:r w:rsidRPr="00C454EC">
        <w:rPr>
          <w:rFonts w:ascii="Arial" w:hAnsi="Arial" w:cs="Arial"/>
          <w:b/>
          <w:szCs w:val="22"/>
        </w:rPr>
        <w:t xml:space="preserve">4. </w:t>
      </w:r>
      <w:r w:rsidRPr="00C454EC">
        <w:rPr>
          <w:rFonts w:ascii="Arial" w:hAnsi="Arial" w:cs="Arial"/>
          <w:b/>
          <w:szCs w:val="22"/>
        </w:rPr>
        <w:tab/>
      </w:r>
      <w:r w:rsidRPr="00C454EC">
        <w:rPr>
          <w:rFonts w:ascii="Arial" w:hAnsi="Arial" w:cs="Arial"/>
          <w:b/>
          <w:szCs w:val="22"/>
          <w:u w:val="single"/>
        </w:rPr>
        <w:t>Intellectual Property</w:t>
      </w:r>
    </w:p>
    <w:p w14:paraId="6B5E58F6" w14:textId="77777777" w:rsidR="004C2509" w:rsidRPr="00C454EC" w:rsidRDefault="004C2509" w:rsidP="004C2509">
      <w:pPr>
        <w:pStyle w:val="BodyTextIndent"/>
        <w:rPr>
          <w:rFonts w:ascii="Arial" w:hAnsi="Arial" w:cs="Arial"/>
          <w:b/>
          <w:szCs w:val="22"/>
        </w:rPr>
      </w:pPr>
    </w:p>
    <w:p w14:paraId="1D87C384" w14:textId="77777777" w:rsidR="004C2509" w:rsidRPr="00C454EC" w:rsidRDefault="004C2509" w:rsidP="004C2509">
      <w:pPr>
        <w:pStyle w:val="BodyTextIndent"/>
        <w:rPr>
          <w:rFonts w:ascii="Arial" w:hAnsi="Arial" w:cs="Arial"/>
          <w:szCs w:val="22"/>
        </w:rPr>
      </w:pPr>
      <w:r w:rsidRPr="00C454EC">
        <w:rPr>
          <w:rFonts w:ascii="Arial" w:hAnsi="Arial" w:cs="Arial"/>
          <w:szCs w:val="22"/>
        </w:rPr>
        <w:t>4.1</w:t>
      </w:r>
      <w:r w:rsidRPr="00C454EC">
        <w:rPr>
          <w:rFonts w:ascii="Arial" w:hAnsi="Arial" w:cs="Arial"/>
          <w:szCs w:val="22"/>
        </w:rPr>
        <w:tab/>
        <w:t>Each party shall own the intellectual property r</w:t>
      </w:r>
      <w:r>
        <w:rPr>
          <w:rFonts w:ascii="Arial" w:hAnsi="Arial" w:cs="Arial"/>
          <w:szCs w:val="22"/>
        </w:rPr>
        <w:t xml:space="preserve">ights in any works or materials </w:t>
      </w:r>
      <w:r w:rsidRPr="00C454EC">
        <w:rPr>
          <w:rFonts w:ascii="Arial" w:hAnsi="Arial" w:cs="Arial"/>
          <w:szCs w:val="22"/>
        </w:rPr>
        <w:t>which they contribute to the delivery of the Memorandum (“the Background IP”). Each party hereby gives to the other party a non-exclusive licence to use their Background IP for the duration of the Memorandum for the purposes of the delivery of the Memorandum.</w:t>
      </w:r>
    </w:p>
    <w:p w14:paraId="7C645306" w14:textId="77777777" w:rsidR="004C2509" w:rsidRPr="00C454EC" w:rsidRDefault="004C2509" w:rsidP="004C2509">
      <w:pPr>
        <w:pStyle w:val="BodyTextIndent"/>
        <w:rPr>
          <w:rFonts w:ascii="Arial" w:hAnsi="Arial" w:cs="Arial"/>
          <w:szCs w:val="22"/>
        </w:rPr>
      </w:pPr>
    </w:p>
    <w:p w14:paraId="2FD21699" w14:textId="77777777" w:rsidR="004C2509" w:rsidRPr="00C454EC" w:rsidRDefault="004C2509" w:rsidP="004C2509">
      <w:pPr>
        <w:pStyle w:val="BodyTextIndent"/>
        <w:rPr>
          <w:rFonts w:ascii="Arial" w:hAnsi="Arial" w:cs="Arial"/>
          <w:szCs w:val="22"/>
        </w:rPr>
      </w:pPr>
      <w:r w:rsidRPr="00C454EC">
        <w:rPr>
          <w:rFonts w:ascii="Arial" w:hAnsi="Arial" w:cs="Arial"/>
          <w:szCs w:val="22"/>
        </w:rPr>
        <w:t>4.2</w:t>
      </w:r>
      <w:r w:rsidRPr="00C454EC">
        <w:rPr>
          <w:rFonts w:ascii="Arial" w:hAnsi="Arial" w:cs="Arial"/>
          <w:szCs w:val="22"/>
        </w:rPr>
        <w:tab/>
        <w:t xml:space="preserve">In the event that any new intellectual property is jointly created through the Memorandum (and where ownership cannot be ascribed to one party only), </w:t>
      </w:r>
      <w:r w:rsidRPr="00C454EC">
        <w:rPr>
          <w:rFonts w:ascii="Arial" w:hAnsi="Arial" w:cs="Arial"/>
          <w:szCs w:val="22"/>
        </w:rPr>
        <w:lastRenderedPageBreak/>
        <w:t>agreement will be reached at that time as to which party shall own the intellectual property. This will be recorded in the minutes of the Collaborative Partnership Meeting and recorded on the register maintained by UW’s Partnerships Office</w:t>
      </w:r>
      <w:r>
        <w:rPr>
          <w:rFonts w:ascii="Arial" w:hAnsi="Arial" w:cs="Arial"/>
          <w:szCs w:val="22"/>
        </w:rPr>
        <w:t>r</w:t>
      </w:r>
      <w:r w:rsidRPr="00C454EC">
        <w:rPr>
          <w:rFonts w:ascii="Arial" w:hAnsi="Arial" w:cs="Arial"/>
          <w:szCs w:val="22"/>
        </w:rPr>
        <w:t>.</w:t>
      </w:r>
    </w:p>
    <w:p w14:paraId="29B9CA85" w14:textId="77777777" w:rsidR="004C2509" w:rsidRPr="00C454EC" w:rsidRDefault="004C2509" w:rsidP="004C2509">
      <w:pPr>
        <w:pStyle w:val="BodyTextIndent"/>
        <w:rPr>
          <w:rFonts w:ascii="Arial" w:hAnsi="Arial" w:cs="Arial"/>
          <w:b/>
          <w:szCs w:val="22"/>
        </w:rPr>
      </w:pPr>
    </w:p>
    <w:p w14:paraId="579B091C" w14:textId="77777777" w:rsidR="004C2509" w:rsidRPr="00C454EC" w:rsidRDefault="004C2509" w:rsidP="004C2509">
      <w:pPr>
        <w:pStyle w:val="BodyTextIndent"/>
        <w:rPr>
          <w:rFonts w:ascii="Arial" w:hAnsi="Arial" w:cs="Arial"/>
          <w:b/>
          <w:szCs w:val="22"/>
        </w:rPr>
      </w:pPr>
      <w:r w:rsidRPr="00C454EC">
        <w:rPr>
          <w:rFonts w:ascii="Arial" w:hAnsi="Arial" w:cs="Arial"/>
          <w:b/>
          <w:szCs w:val="22"/>
        </w:rPr>
        <w:t>5.</w:t>
      </w:r>
      <w:r w:rsidRPr="00C454EC">
        <w:rPr>
          <w:rFonts w:ascii="Arial" w:hAnsi="Arial" w:cs="Arial"/>
          <w:b/>
          <w:szCs w:val="22"/>
        </w:rPr>
        <w:tab/>
      </w:r>
      <w:r w:rsidRPr="00C454EC">
        <w:rPr>
          <w:rFonts w:ascii="Arial" w:hAnsi="Arial" w:cs="Arial"/>
          <w:b/>
          <w:szCs w:val="22"/>
          <w:u w:val="single"/>
        </w:rPr>
        <w:t>Review and Variation</w:t>
      </w:r>
    </w:p>
    <w:p w14:paraId="71B96B3C" w14:textId="77777777" w:rsidR="004C2509" w:rsidRPr="00C454EC" w:rsidRDefault="004C2509" w:rsidP="004C2509">
      <w:pPr>
        <w:pStyle w:val="BodyTextIndent"/>
        <w:ind w:left="0" w:firstLine="0"/>
        <w:rPr>
          <w:rFonts w:ascii="Arial" w:hAnsi="Arial" w:cs="Arial"/>
          <w:szCs w:val="22"/>
        </w:rPr>
      </w:pPr>
    </w:p>
    <w:p w14:paraId="7153C47F" w14:textId="77777777" w:rsidR="004C2509" w:rsidRPr="00C454EC" w:rsidRDefault="004C2509" w:rsidP="004C2509">
      <w:pPr>
        <w:pStyle w:val="BodyTextIndent"/>
        <w:ind w:left="709" w:hanging="709"/>
        <w:rPr>
          <w:rFonts w:ascii="Arial" w:hAnsi="Arial" w:cs="Arial"/>
          <w:szCs w:val="22"/>
        </w:rPr>
      </w:pPr>
      <w:r w:rsidRPr="00C454EC">
        <w:rPr>
          <w:rFonts w:ascii="Arial" w:hAnsi="Arial" w:cs="Arial"/>
          <w:szCs w:val="22"/>
        </w:rPr>
        <w:t>5.1</w:t>
      </w:r>
      <w:r w:rsidRPr="00C454EC">
        <w:rPr>
          <w:rFonts w:ascii="Arial" w:hAnsi="Arial" w:cs="Arial"/>
          <w:szCs w:val="22"/>
        </w:rPr>
        <w:tab/>
        <w:t>This Memorandum will be reviewed annually on its anniversary or at such other intervals as the parties may agree.</w:t>
      </w:r>
    </w:p>
    <w:p w14:paraId="35A624F6" w14:textId="77777777" w:rsidR="004C2509" w:rsidRPr="00C454EC" w:rsidRDefault="004C2509" w:rsidP="004C2509">
      <w:pPr>
        <w:pStyle w:val="BodyTextIndent"/>
        <w:ind w:left="709" w:hanging="709"/>
        <w:rPr>
          <w:rFonts w:ascii="Arial" w:hAnsi="Arial" w:cs="Arial"/>
          <w:szCs w:val="22"/>
        </w:rPr>
      </w:pPr>
    </w:p>
    <w:p w14:paraId="41E4CFB4" w14:textId="77777777" w:rsidR="004C2509" w:rsidRPr="00C454EC" w:rsidRDefault="004C2509" w:rsidP="004C2509">
      <w:pPr>
        <w:pStyle w:val="BodyTextIndent"/>
        <w:ind w:left="709" w:hanging="709"/>
        <w:rPr>
          <w:rFonts w:ascii="Arial" w:hAnsi="Arial" w:cs="Arial"/>
          <w:szCs w:val="22"/>
        </w:rPr>
      </w:pPr>
      <w:r w:rsidRPr="00C454EC">
        <w:rPr>
          <w:rFonts w:ascii="Arial" w:hAnsi="Arial" w:cs="Arial"/>
          <w:szCs w:val="22"/>
        </w:rPr>
        <w:t>5.2</w:t>
      </w:r>
      <w:r w:rsidRPr="00C454EC">
        <w:rPr>
          <w:rFonts w:ascii="Arial" w:hAnsi="Arial" w:cs="Arial"/>
          <w:szCs w:val="22"/>
        </w:rPr>
        <w:tab/>
        <w:t>No variation shall be effective unless it is agreed in writing by both parties’ authorised representatives.</w:t>
      </w:r>
    </w:p>
    <w:p w14:paraId="0200FA2C" w14:textId="77777777" w:rsidR="004C2509" w:rsidRPr="00C454EC" w:rsidRDefault="004C2509" w:rsidP="004C2509">
      <w:pPr>
        <w:tabs>
          <w:tab w:val="left" w:pos="-1440"/>
        </w:tabs>
        <w:rPr>
          <w:rFonts w:ascii="Arial" w:hAnsi="Arial" w:cs="Arial"/>
          <w:sz w:val="22"/>
          <w:szCs w:val="22"/>
        </w:rPr>
      </w:pPr>
    </w:p>
    <w:p w14:paraId="7A8A0BEC" w14:textId="77777777" w:rsidR="004C2509" w:rsidRPr="00C454EC" w:rsidRDefault="004C2509" w:rsidP="004C2509">
      <w:pPr>
        <w:tabs>
          <w:tab w:val="left" w:pos="-1440"/>
        </w:tabs>
        <w:rPr>
          <w:rFonts w:ascii="Arial" w:hAnsi="Arial" w:cs="Arial"/>
          <w:sz w:val="22"/>
          <w:szCs w:val="22"/>
        </w:rPr>
      </w:pPr>
      <w:r w:rsidRPr="00C454EC">
        <w:rPr>
          <w:rFonts w:ascii="Arial" w:hAnsi="Arial" w:cs="Arial"/>
          <w:b/>
          <w:sz w:val="22"/>
          <w:szCs w:val="22"/>
        </w:rPr>
        <w:t>6.</w:t>
      </w:r>
      <w:r w:rsidRPr="00C454EC">
        <w:rPr>
          <w:rFonts w:ascii="Arial" w:hAnsi="Arial" w:cs="Arial"/>
          <w:b/>
          <w:sz w:val="22"/>
          <w:szCs w:val="22"/>
        </w:rPr>
        <w:tab/>
      </w:r>
      <w:r w:rsidRPr="00C454EC">
        <w:rPr>
          <w:rFonts w:ascii="Arial" w:hAnsi="Arial" w:cs="Arial"/>
          <w:b/>
          <w:sz w:val="22"/>
          <w:szCs w:val="22"/>
          <w:u w:val="single"/>
        </w:rPr>
        <w:t>Termination</w:t>
      </w:r>
    </w:p>
    <w:p w14:paraId="1CF867CE" w14:textId="77777777" w:rsidR="004C2509" w:rsidRPr="00C454EC" w:rsidRDefault="004C2509" w:rsidP="004C2509">
      <w:pPr>
        <w:tabs>
          <w:tab w:val="left" w:pos="-1440"/>
        </w:tabs>
        <w:rPr>
          <w:rFonts w:ascii="Arial" w:hAnsi="Arial" w:cs="Arial"/>
          <w:sz w:val="22"/>
          <w:szCs w:val="22"/>
        </w:rPr>
      </w:pPr>
    </w:p>
    <w:p w14:paraId="00B31930" w14:textId="77777777" w:rsidR="004C2509" w:rsidRPr="00C454EC" w:rsidRDefault="004C2509" w:rsidP="004C2509">
      <w:pPr>
        <w:ind w:left="708" w:right="-1" w:hanging="708"/>
        <w:jc w:val="both"/>
        <w:rPr>
          <w:rFonts w:ascii="Arial" w:hAnsi="Arial" w:cs="Arial"/>
          <w:sz w:val="22"/>
          <w:szCs w:val="22"/>
        </w:rPr>
      </w:pPr>
      <w:r w:rsidRPr="00C454EC">
        <w:rPr>
          <w:rFonts w:ascii="Arial" w:hAnsi="Arial" w:cs="Arial"/>
          <w:sz w:val="22"/>
          <w:szCs w:val="22"/>
        </w:rPr>
        <w:t>6.1</w:t>
      </w:r>
      <w:r w:rsidRPr="00C454EC">
        <w:rPr>
          <w:rFonts w:ascii="Arial" w:hAnsi="Arial" w:cs="Arial"/>
          <w:sz w:val="22"/>
          <w:szCs w:val="22"/>
        </w:rPr>
        <w:tab/>
        <w:t>Either party may withdraw from this Memorandum as follows:</w:t>
      </w:r>
    </w:p>
    <w:p w14:paraId="71DA079F" w14:textId="77777777" w:rsidR="004C2509" w:rsidRPr="00C454EC" w:rsidRDefault="004C2509" w:rsidP="004C2509">
      <w:pPr>
        <w:ind w:left="708" w:right="-1" w:hanging="708"/>
        <w:jc w:val="both"/>
        <w:rPr>
          <w:rFonts w:ascii="Arial" w:hAnsi="Arial" w:cs="Arial"/>
          <w:sz w:val="22"/>
          <w:szCs w:val="22"/>
        </w:rPr>
      </w:pPr>
    </w:p>
    <w:p w14:paraId="54636003" w14:textId="77777777" w:rsidR="004C2509" w:rsidRPr="00C454EC" w:rsidRDefault="004C2509" w:rsidP="004C2509">
      <w:pPr>
        <w:ind w:left="708" w:right="-1"/>
        <w:rPr>
          <w:rFonts w:ascii="Arial" w:hAnsi="Arial" w:cs="Arial"/>
          <w:sz w:val="22"/>
          <w:szCs w:val="22"/>
        </w:rPr>
      </w:pPr>
      <w:r w:rsidRPr="00C454EC">
        <w:rPr>
          <w:rFonts w:ascii="Arial" w:hAnsi="Arial" w:cs="Arial"/>
          <w:sz w:val="22"/>
          <w:szCs w:val="22"/>
        </w:rPr>
        <w:t xml:space="preserve">6.1.1  </w:t>
      </w:r>
      <w:r w:rsidRPr="00C454EC">
        <w:rPr>
          <w:rFonts w:ascii="Arial" w:hAnsi="Arial" w:cs="Arial"/>
          <w:sz w:val="22"/>
          <w:szCs w:val="22"/>
        </w:rPr>
        <w:tab/>
        <w:t xml:space="preserve">for any reason, by giving the other party six months’ notice in writing </w:t>
      </w:r>
    </w:p>
    <w:p w14:paraId="03674536" w14:textId="77777777" w:rsidR="004C2509" w:rsidRPr="00C454EC" w:rsidRDefault="004C2509" w:rsidP="004C2509">
      <w:pPr>
        <w:ind w:left="708" w:right="-1"/>
        <w:rPr>
          <w:rFonts w:ascii="Arial" w:hAnsi="Arial" w:cs="Arial"/>
          <w:sz w:val="22"/>
          <w:szCs w:val="22"/>
        </w:rPr>
      </w:pPr>
    </w:p>
    <w:p w14:paraId="2BD6CE3C" w14:textId="77777777" w:rsidR="004C2509" w:rsidRPr="00C454EC" w:rsidRDefault="004C2509" w:rsidP="004C2509">
      <w:pPr>
        <w:ind w:left="1440" w:right="-1" w:hanging="732"/>
        <w:rPr>
          <w:rFonts w:ascii="Arial" w:hAnsi="Arial" w:cs="Arial"/>
          <w:sz w:val="22"/>
          <w:szCs w:val="22"/>
        </w:rPr>
      </w:pPr>
      <w:r w:rsidRPr="00C454EC">
        <w:rPr>
          <w:rFonts w:ascii="Arial" w:hAnsi="Arial" w:cs="Arial"/>
          <w:sz w:val="22"/>
          <w:szCs w:val="22"/>
        </w:rPr>
        <w:t>6.1.2</w:t>
      </w:r>
      <w:r w:rsidRPr="00C454EC">
        <w:rPr>
          <w:rFonts w:ascii="Arial" w:hAnsi="Arial" w:cs="Arial"/>
          <w:sz w:val="22"/>
          <w:szCs w:val="22"/>
        </w:rPr>
        <w:tab/>
        <w:t xml:space="preserve">immediately, in the event that the Partner is subject to administration proceedings, a voluntary arrangement with its creditors, or insolvency (or bankruptcy as the case may be) </w:t>
      </w:r>
    </w:p>
    <w:p w14:paraId="6AB28E50" w14:textId="77777777" w:rsidR="004C2509" w:rsidRPr="00C454EC" w:rsidRDefault="004C2509" w:rsidP="004C2509">
      <w:pPr>
        <w:ind w:left="708" w:right="-1"/>
        <w:rPr>
          <w:rFonts w:ascii="Arial" w:hAnsi="Arial" w:cs="Arial"/>
          <w:sz w:val="22"/>
          <w:szCs w:val="22"/>
        </w:rPr>
      </w:pPr>
    </w:p>
    <w:p w14:paraId="5F0A8DF1" w14:textId="77777777" w:rsidR="004C2509" w:rsidRPr="00C454EC" w:rsidRDefault="004C2509" w:rsidP="004C2509">
      <w:pPr>
        <w:ind w:left="1440" w:right="-1" w:hanging="732"/>
        <w:rPr>
          <w:rFonts w:ascii="Arial" w:hAnsi="Arial" w:cs="Arial"/>
          <w:sz w:val="22"/>
          <w:szCs w:val="22"/>
        </w:rPr>
      </w:pPr>
      <w:r w:rsidRPr="00C454EC">
        <w:rPr>
          <w:rFonts w:ascii="Arial" w:hAnsi="Arial" w:cs="Arial"/>
          <w:sz w:val="22"/>
          <w:szCs w:val="22"/>
        </w:rPr>
        <w:t xml:space="preserve">6.1.3 </w:t>
      </w:r>
      <w:r w:rsidRPr="00C454EC">
        <w:rPr>
          <w:rFonts w:ascii="Arial" w:hAnsi="Arial" w:cs="Arial"/>
          <w:sz w:val="22"/>
          <w:szCs w:val="22"/>
        </w:rPr>
        <w:tab/>
        <w:t>immediately, in the event of a material breach of this Memorandum by the other party which, if capable of remedy, has not been remedied by the defaulting party within 28 days of notice of the breach being served.</w:t>
      </w:r>
    </w:p>
    <w:p w14:paraId="32F4528F" w14:textId="77777777" w:rsidR="004C2509" w:rsidRPr="00C454EC" w:rsidRDefault="004C2509" w:rsidP="004C2509">
      <w:pPr>
        <w:tabs>
          <w:tab w:val="left" w:pos="-1440"/>
        </w:tabs>
        <w:rPr>
          <w:rFonts w:ascii="Arial" w:hAnsi="Arial" w:cs="Arial"/>
          <w:b/>
          <w:sz w:val="22"/>
          <w:szCs w:val="22"/>
        </w:rPr>
      </w:pPr>
    </w:p>
    <w:p w14:paraId="62100307" w14:textId="77777777" w:rsidR="004C2509" w:rsidRPr="00C454EC" w:rsidRDefault="004C2509" w:rsidP="004C2509">
      <w:pPr>
        <w:tabs>
          <w:tab w:val="left" w:pos="-1440"/>
        </w:tabs>
        <w:ind w:left="708" w:hanging="708"/>
        <w:rPr>
          <w:rFonts w:ascii="Arial" w:hAnsi="Arial" w:cs="Arial"/>
          <w:sz w:val="22"/>
          <w:szCs w:val="22"/>
        </w:rPr>
      </w:pPr>
      <w:r w:rsidRPr="00C454EC">
        <w:rPr>
          <w:rFonts w:ascii="Arial" w:hAnsi="Arial" w:cs="Arial"/>
          <w:sz w:val="22"/>
          <w:szCs w:val="22"/>
        </w:rPr>
        <w:t>6.2</w:t>
      </w:r>
      <w:r w:rsidRPr="00C454EC">
        <w:rPr>
          <w:rFonts w:ascii="Arial" w:hAnsi="Arial" w:cs="Arial"/>
          <w:sz w:val="22"/>
          <w:szCs w:val="22"/>
        </w:rPr>
        <w:tab/>
        <w:t>In the event of termination for any reason the parties shall conclude an orderly termination of operational matters, including the returning of any property and the communication of any agreed messages to relevant stakeholders.</w:t>
      </w:r>
    </w:p>
    <w:p w14:paraId="1B50FD89" w14:textId="77777777" w:rsidR="004C2509" w:rsidRDefault="004C2509" w:rsidP="004C2509">
      <w:pPr>
        <w:rPr>
          <w:rFonts w:ascii="Arial" w:hAnsi="Arial" w:cs="Arial"/>
          <w:sz w:val="22"/>
          <w:szCs w:val="22"/>
        </w:rPr>
      </w:pPr>
    </w:p>
    <w:p w14:paraId="0D1B2A05" w14:textId="77777777" w:rsidR="004C2509" w:rsidRDefault="004C2509" w:rsidP="004C2509">
      <w:pPr>
        <w:rPr>
          <w:rFonts w:ascii="Arial" w:hAnsi="Arial" w:cs="Arial"/>
          <w:sz w:val="22"/>
          <w:szCs w:val="22"/>
        </w:rPr>
      </w:pPr>
    </w:p>
    <w:tbl>
      <w:tblPr>
        <w:tblW w:w="9244" w:type="dxa"/>
        <w:tblLayout w:type="fixed"/>
        <w:tblLook w:val="0000" w:firstRow="0" w:lastRow="0" w:firstColumn="0" w:lastColumn="0" w:noHBand="0" w:noVBand="0"/>
      </w:tblPr>
      <w:tblGrid>
        <w:gridCol w:w="4917"/>
        <w:gridCol w:w="4327"/>
      </w:tblGrid>
      <w:tr w:rsidR="004C2509" w:rsidRPr="00C454EC" w14:paraId="56AEE720" w14:textId="77777777" w:rsidTr="001022AA">
        <w:tc>
          <w:tcPr>
            <w:tcW w:w="4917" w:type="dxa"/>
          </w:tcPr>
          <w:p w14:paraId="6627AC99" w14:textId="77777777" w:rsidR="004C2509" w:rsidRPr="00C454EC" w:rsidRDefault="004C2509" w:rsidP="001022AA">
            <w:pPr>
              <w:spacing w:line="276" w:lineRule="auto"/>
              <w:rPr>
                <w:rFonts w:ascii="Arial" w:hAnsi="Arial" w:cs="Arial"/>
                <w:b/>
                <w:sz w:val="22"/>
                <w:szCs w:val="22"/>
              </w:rPr>
            </w:pPr>
            <w:r w:rsidRPr="00C454EC">
              <w:rPr>
                <w:rFonts w:ascii="Arial" w:hAnsi="Arial" w:cs="Arial"/>
                <w:b/>
                <w:sz w:val="22"/>
                <w:szCs w:val="22"/>
              </w:rPr>
              <w:t xml:space="preserve">Agreed on behalf of </w:t>
            </w:r>
          </w:p>
          <w:p w14:paraId="1B155EEC" w14:textId="77777777" w:rsidR="004C2509" w:rsidRPr="00C454EC" w:rsidRDefault="004C2509" w:rsidP="001022AA">
            <w:pPr>
              <w:spacing w:line="276" w:lineRule="auto"/>
              <w:rPr>
                <w:rFonts w:ascii="Arial" w:hAnsi="Arial" w:cs="Arial"/>
                <w:b/>
                <w:sz w:val="22"/>
                <w:szCs w:val="22"/>
              </w:rPr>
            </w:pPr>
            <w:r w:rsidRPr="00C454EC">
              <w:rPr>
                <w:rFonts w:ascii="Arial" w:hAnsi="Arial" w:cs="Arial"/>
                <w:b/>
                <w:sz w:val="22"/>
                <w:szCs w:val="22"/>
              </w:rPr>
              <w:t>University of Worcester</w:t>
            </w:r>
          </w:p>
        </w:tc>
        <w:tc>
          <w:tcPr>
            <w:tcW w:w="4327" w:type="dxa"/>
          </w:tcPr>
          <w:p w14:paraId="1DE74872" w14:textId="77777777" w:rsidR="004C2509" w:rsidRPr="00C454EC" w:rsidRDefault="004C2509" w:rsidP="001022AA">
            <w:pPr>
              <w:spacing w:line="276" w:lineRule="auto"/>
              <w:ind w:left="-100"/>
              <w:rPr>
                <w:rFonts w:ascii="Arial" w:hAnsi="Arial" w:cs="Arial"/>
                <w:b/>
                <w:sz w:val="22"/>
                <w:szCs w:val="22"/>
              </w:rPr>
            </w:pPr>
            <w:r w:rsidRPr="00C454EC">
              <w:rPr>
                <w:rFonts w:ascii="Arial" w:hAnsi="Arial" w:cs="Arial"/>
                <w:b/>
                <w:sz w:val="22"/>
                <w:szCs w:val="22"/>
              </w:rPr>
              <w:t>Agreed on behalf of</w:t>
            </w:r>
            <w:r w:rsidRPr="00C454EC">
              <w:rPr>
                <w:rFonts w:ascii="Arial" w:hAnsi="Arial" w:cs="Arial"/>
                <w:b/>
                <w:sz w:val="22"/>
                <w:szCs w:val="22"/>
              </w:rPr>
              <w:tab/>
            </w:r>
          </w:p>
          <w:p w14:paraId="4CD3068B" w14:textId="77777777" w:rsidR="004C2509" w:rsidRPr="00C454EC" w:rsidRDefault="004C2509" w:rsidP="001022AA">
            <w:pPr>
              <w:spacing w:line="276" w:lineRule="auto"/>
              <w:ind w:left="-100"/>
              <w:rPr>
                <w:rFonts w:ascii="Arial" w:hAnsi="Arial" w:cs="Arial"/>
                <w:b/>
                <w:sz w:val="22"/>
                <w:szCs w:val="22"/>
              </w:rPr>
            </w:pPr>
            <w:r>
              <w:rPr>
                <w:rFonts w:ascii="Arial" w:hAnsi="Arial" w:cs="Arial"/>
                <w:b/>
                <w:sz w:val="22"/>
                <w:szCs w:val="22"/>
              </w:rPr>
              <w:t>[  ]</w:t>
            </w:r>
          </w:p>
        </w:tc>
      </w:tr>
    </w:tbl>
    <w:p w14:paraId="0EE58E4B" w14:textId="77777777" w:rsidR="004C2509" w:rsidRDefault="004C2509" w:rsidP="004C2509">
      <w:pPr>
        <w:spacing w:line="276" w:lineRule="auto"/>
        <w:rPr>
          <w:rFonts w:ascii="Arial" w:hAnsi="Arial" w:cs="Arial"/>
          <w:sz w:val="22"/>
          <w:szCs w:val="22"/>
        </w:rPr>
      </w:pPr>
    </w:p>
    <w:p w14:paraId="17909AA8" w14:textId="77777777" w:rsidR="004C2509" w:rsidRDefault="004C2509" w:rsidP="004C2509">
      <w:pPr>
        <w:tabs>
          <w:tab w:val="left" w:pos="4820"/>
        </w:tabs>
        <w:spacing w:line="276" w:lineRule="auto"/>
        <w:rPr>
          <w:rFonts w:ascii="Arial" w:hAnsi="Arial" w:cs="Arial"/>
          <w:sz w:val="22"/>
          <w:szCs w:val="22"/>
        </w:rPr>
      </w:pPr>
      <w:r>
        <w:rPr>
          <w:rFonts w:ascii="Arial" w:hAnsi="Arial" w:cs="Arial"/>
          <w:sz w:val="22"/>
          <w:szCs w:val="22"/>
        </w:rPr>
        <w:t>Signature:</w:t>
      </w:r>
      <w:r>
        <w:rPr>
          <w:rFonts w:ascii="Arial" w:hAnsi="Arial" w:cs="Arial"/>
          <w:sz w:val="22"/>
          <w:szCs w:val="22"/>
        </w:rPr>
        <w:tab/>
        <w:t>Signature:</w:t>
      </w:r>
    </w:p>
    <w:p w14:paraId="2189D67B" w14:textId="77777777" w:rsidR="004C2509" w:rsidRDefault="004C2509" w:rsidP="004C2509">
      <w:pPr>
        <w:tabs>
          <w:tab w:val="left" w:pos="4820"/>
        </w:tabs>
        <w:spacing w:line="276" w:lineRule="auto"/>
        <w:rPr>
          <w:rFonts w:ascii="Arial" w:hAnsi="Arial" w:cs="Arial"/>
          <w:sz w:val="22"/>
          <w:szCs w:val="22"/>
        </w:rPr>
      </w:pPr>
    </w:p>
    <w:p w14:paraId="3FF5F00B" w14:textId="77777777" w:rsidR="004C2509" w:rsidRDefault="004C2509" w:rsidP="004C2509">
      <w:pPr>
        <w:tabs>
          <w:tab w:val="left" w:pos="4820"/>
        </w:tabs>
        <w:spacing w:line="276" w:lineRule="auto"/>
        <w:rPr>
          <w:rFonts w:ascii="Arial" w:hAnsi="Arial" w:cs="Arial"/>
          <w:sz w:val="22"/>
          <w:szCs w:val="22"/>
        </w:rPr>
      </w:pPr>
    </w:p>
    <w:p w14:paraId="5906BB26" w14:textId="77777777" w:rsidR="004C2509" w:rsidRDefault="004C2509" w:rsidP="004C2509">
      <w:pPr>
        <w:tabs>
          <w:tab w:val="left" w:pos="4820"/>
        </w:tabs>
        <w:spacing w:line="276" w:lineRule="auto"/>
        <w:rPr>
          <w:rFonts w:ascii="Arial" w:hAnsi="Arial" w:cs="Arial"/>
          <w:sz w:val="22"/>
          <w:szCs w:val="22"/>
        </w:rPr>
      </w:pPr>
    </w:p>
    <w:p w14:paraId="724682E2" w14:textId="77777777" w:rsidR="004C2509" w:rsidRDefault="004C2509" w:rsidP="004C2509">
      <w:pPr>
        <w:tabs>
          <w:tab w:val="left" w:pos="4820"/>
        </w:tabs>
        <w:spacing w:line="276" w:lineRule="auto"/>
        <w:rPr>
          <w:rFonts w:ascii="Arial" w:hAnsi="Arial" w:cs="Arial"/>
          <w:sz w:val="22"/>
          <w:szCs w:val="22"/>
        </w:rPr>
      </w:pPr>
    </w:p>
    <w:p w14:paraId="16180F64" w14:textId="77777777" w:rsidR="004C2509" w:rsidRDefault="004C2509" w:rsidP="004C2509">
      <w:pPr>
        <w:tabs>
          <w:tab w:val="left" w:pos="4820"/>
        </w:tabs>
        <w:spacing w:line="276" w:lineRule="auto"/>
        <w:rPr>
          <w:rFonts w:ascii="Arial" w:hAnsi="Arial" w:cs="Arial"/>
          <w:sz w:val="22"/>
          <w:szCs w:val="22"/>
        </w:rPr>
      </w:pPr>
      <w:r>
        <w:rPr>
          <w:rFonts w:ascii="Arial" w:hAnsi="Arial" w:cs="Arial"/>
          <w:sz w:val="22"/>
          <w:szCs w:val="22"/>
        </w:rPr>
        <w:t>Name:</w:t>
      </w:r>
      <w:r>
        <w:rPr>
          <w:rFonts w:ascii="Arial" w:hAnsi="Arial" w:cs="Arial"/>
          <w:sz w:val="22"/>
          <w:szCs w:val="22"/>
        </w:rPr>
        <w:tab/>
        <w:t>Name:</w:t>
      </w:r>
    </w:p>
    <w:p w14:paraId="34132966" w14:textId="77777777" w:rsidR="004C2509" w:rsidRDefault="004C2509" w:rsidP="004C2509">
      <w:pPr>
        <w:tabs>
          <w:tab w:val="left" w:pos="4820"/>
        </w:tabs>
        <w:spacing w:line="276" w:lineRule="auto"/>
        <w:rPr>
          <w:rFonts w:ascii="Arial" w:hAnsi="Arial" w:cs="Arial"/>
          <w:sz w:val="22"/>
          <w:szCs w:val="22"/>
        </w:rPr>
      </w:pPr>
      <w:r>
        <w:rPr>
          <w:rFonts w:ascii="Arial" w:hAnsi="Arial" w:cs="Arial"/>
          <w:sz w:val="22"/>
          <w:szCs w:val="22"/>
        </w:rPr>
        <w:t>Title/position:</w:t>
      </w:r>
      <w:r>
        <w:rPr>
          <w:rFonts w:ascii="Arial" w:hAnsi="Arial" w:cs="Arial"/>
          <w:sz w:val="22"/>
          <w:szCs w:val="22"/>
        </w:rPr>
        <w:tab/>
        <w:t>Title/position:</w:t>
      </w:r>
    </w:p>
    <w:p w14:paraId="5E27FF20" w14:textId="77777777" w:rsidR="004C2509" w:rsidRDefault="004C2509" w:rsidP="004C2509">
      <w:pPr>
        <w:tabs>
          <w:tab w:val="left" w:pos="4820"/>
        </w:tabs>
        <w:spacing w:line="276" w:lineRule="auto"/>
        <w:rPr>
          <w:rFonts w:ascii="Arial" w:hAnsi="Arial" w:cs="Arial"/>
          <w:sz w:val="22"/>
          <w:szCs w:val="22"/>
        </w:rPr>
      </w:pPr>
    </w:p>
    <w:p w14:paraId="3F735CFF" w14:textId="77777777" w:rsidR="004C2509" w:rsidRDefault="004C2509" w:rsidP="004C2509">
      <w:pPr>
        <w:tabs>
          <w:tab w:val="left" w:pos="4820"/>
        </w:tabs>
        <w:spacing w:line="276" w:lineRule="auto"/>
        <w:rPr>
          <w:rFonts w:ascii="Arial" w:hAnsi="Arial" w:cs="Arial"/>
          <w:sz w:val="22"/>
          <w:szCs w:val="22"/>
        </w:rPr>
      </w:pPr>
    </w:p>
    <w:p w14:paraId="47C36B78" w14:textId="77777777" w:rsidR="004C2509" w:rsidRPr="00C454EC" w:rsidRDefault="004C2509" w:rsidP="004C2509">
      <w:pPr>
        <w:tabs>
          <w:tab w:val="left" w:pos="4820"/>
        </w:tabs>
        <w:spacing w:line="276" w:lineRule="auto"/>
        <w:rPr>
          <w:rFonts w:ascii="Arial" w:hAnsi="Arial" w:cs="Arial"/>
          <w:sz w:val="22"/>
          <w:szCs w:val="22"/>
        </w:rPr>
      </w:pPr>
      <w:r>
        <w:rPr>
          <w:rFonts w:ascii="Arial" w:hAnsi="Arial" w:cs="Arial"/>
          <w:sz w:val="22"/>
          <w:szCs w:val="22"/>
        </w:rPr>
        <w:t>Date:</w:t>
      </w:r>
      <w:r>
        <w:rPr>
          <w:rFonts w:ascii="Arial" w:hAnsi="Arial" w:cs="Arial"/>
          <w:sz w:val="22"/>
          <w:szCs w:val="22"/>
        </w:rPr>
        <w:tab/>
        <w:t>Date:</w:t>
      </w:r>
    </w:p>
    <w:p w14:paraId="3D1355D4" w14:textId="77777777" w:rsidR="00925ABE" w:rsidRPr="001B6CA5" w:rsidRDefault="00925ABE" w:rsidP="001B6CA5">
      <w:pPr>
        <w:rPr>
          <w:rFonts w:ascii="Arial" w:hAnsi="Arial" w:cs="Arial"/>
          <w:b/>
          <w:noProof/>
          <w:color w:val="000000"/>
          <w:sz w:val="22"/>
          <w:szCs w:val="22"/>
          <w:lang w:eastAsia="en-GB"/>
        </w:rPr>
      </w:pPr>
    </w:p>
    <w:sectPr w:rsidR="00925ABE" w:rsidRPr="001B6CA5" w:rsidSect="0010422F">
      <w:headerReference w:type="default" r:id="rId10"/>
      <w:footerReference w:type="default" r:id="rId11"/>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C719D" w14:textId="77777777" w:rsidR="003B4337" w:rsidRDefault="003B4337" w:rsidP="0069521F">
      <w:r>
        <w:separator/>
      </w:r>
    </w:p>
  </w:endnote>
  <w:endnote w:type="continuationSeparator" w:id="0">
    <w:p w14:paraId="381C3F69" w14:textId="77777777" w:rsidR="003B4337" w:rsidRDefault="003B4337" w:rsidP="00695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722493992"/>
      <w:docPartObj>
        <w:docPartGallery w:val="Page Numbers (Bottom of Page)"/>
        <w:docPartUnique/>
      </w:docPartObj>
    </w:sdtPr>
    <w:sdtEndPr/>
    <w:sdtContent>
      <w:sdt>
        <w:sdtPr>
          <w:rPr>
            <w:rFonts w:ascii="Arial" w:hAnsi="Arial" w:cs="Arial"/>
            <w:sz w:val="18"/>
            <w:szCs w:val="18"/>
          </w:rPr>
          <w:id w:val="-1669238322"/>
          <w:docPartObj>
            <w:docPartGallery w:val="Page Numbers (Top of Page)"/>
            <w:docPartUnique/>
          </w:docPartObj>
        </w:sdtPr>
        <w:sdtEndPr/>
        <w:sdtContent>
          <w:p w14:paraId="501430E3" w14:textId="2FCFBAB1" w:rsidR="001538C1" w:rsidRPr="001538C1" w:rsidRDefault="001538C1" w:rsidP="00C4556A">
            <w:pPr>
              <w:pStyle w:val="Footer"/>
              <w:tabs>
                <w:tab w:val="clear" w:pos="4513"/>
              </w:tabs>
              <w:ind w:left="3828"/>
              <w:jc w:val="center"/>
              <w:rPr>
                <w:rFonts w:ascii="Arial" w:hAnsi="Arial" w:cs="Arial"/>
                <w:sz w:val="18"/>
                <w:szCs w:val="18"/>
              </w:rPr>
            </w:pPr>
            <w:r w:rsidRPr="001538C1">
              <w:rPr>
                <w:rFonts w:ascii="Arial" w:hAnsi="Arial" w:cs="Arial"/>
                <w:sz w:val="18"/>
                <w:szCs w:val="18"/>
              </w:rPr>
              <w:t xml:space="preserve">Page </w:t>
            </w:r>
            <w:r w:rsidRPr="001538C1">
              <w:rPr>
                <w:rFonts w:ascii="Arial" w:hAnsi="Arial" w:cs="Arial"/>
                <w:bCs/>
                <w:sz w:val="18"/>
                <w:szCs w:val="18"/>
              </w:rPr>
              <w:fldChar w:fldCharType="begin"/>
            </w:r>
            <w:r w:rsidRPr="001538C1">
              <w:rPr>
                <w:rFonts w:ascii="Arial" w:hAnsi="Arial" w:cs="Arial"/>
                <w:bCs/>
                <w:sz w:val="18"/>
                <w:szCs w:val="18"/>
              </w:rPr>
              <w:instrText xml:space="preserve"> PAGE </w:instrText>
            </w:r>
            <w:r w:rsidRPr="001538C1">
              <w:rPr>
                <w:rFonts w:ascii="Arial" w:hAnsi="Arial" w:cs="Arial"/>
                <w:bCs/>
                <w:sz w:val="18"/>
                <w:szCs w:val="18"/>
              </w:rPr>
              <w:fldChar w:fldCharType="separate"/>
            </w:r>
            <w:r w:rsidR="00C4556A">
              <w:rPr>
                <w:rFonts w:ascii="Arial" w:hAnsi="Arial" w:cs="Arial"/>
                <w:bCs/>
                <w:noProof/>
                <w:sz w:val="18"/>
                <w:szCs w:val="18"/>
              </w:rPr>
              <w:t>3</w:t>
            </w:r>
            <w:r w:rsidRPr="001538C1">
              <w:rPr>
                <w:rFonts w:ascii="Arial" w:hAnsi="Arial" w:cs="Arial"/>
                <w:bCs/>
                <w:sz w:val="18"/>
                <w:szCs w:val="18"/>
              </w:rPr>
              <w:fldChar w:fldCharType="end"/>
            </w:r>
            <w:r w:rsidRPr="001538C1">
              <w:rPr>
                <w:rFonts w:ascii="Arial" w:hAnsi="Arial" w:cs="Arial"/>
                <w:sz w:val="18"/>
                <w:szCs w:val="18"/>
              </w:rPr>
              <w:t xml:space="preserve"> of </w:t>
            </w:r>
            <w:r w:rsidRPr="001538C1">
              <w:rPr>
                <w:rFonts w:ascii="Arial" w:hAnsi="Arial" w:cs="Arial"/>
                <w:bCs/>
                <w:sz w:val="18"/>
                <w:szCs w:val="18"/>
              </w:rPr>
              <w:fldChar w:fldCharType="begin"/>
            </w:r>
            <w:r w:rsidRPr="001538C1">
              <w:rPr>
                <w:rFonts w:ascii="Arial" w:hAnsi="Arial" w:cs="Arial"/>
                <w:bCs/>
                <w:sz w:val="18"/>
                <w:szCs w:val="18"/>
              </w:rPr>
              <w:instrText xml:space="preserve"> NUMPAGES  </w:instrText>
            </w:r>
            <w:r w:rsidRPr="001538C1">
              <w:rPr>
                <w:rFonts w:ascii="Arial" w:hAnsi="Arial" w:cs="Arial"/>
                <w:bCs/>
                <w:sz w:val="18"/>
                <w:szCs w:val="18"/>
              </w:rPr>
              <w:fldChar w:fldCharType="separate"/>
            </w:r>
            <w:r w:rsidR="00C4556A">
              <w:rPr>
                <w:rFonts w:ascii="Arial" w:hAnsi="Arial" w:cs="Arial"/>
                <w:bCs/>
                <w:noProof/>
                <w:sz w:val="18"/>
                <w:szCs w:val="18"/>
              </w:rPr>
              <w:t>3</w:t>
            </w:r>
            <w:r w:rsidRPr="001538C1">
              <w:rPr>
                <w:rFonts w:ascii="Arial" w:hAnsi="Arial" w:cs="Arial"/>
                <w:bCs/>
                <w:sz w:val="18"/>
                <w:szCs w:val="18"/>
              </w:rPr>
              <w:fldChar w:fldCharType="end"/>
            </w:r>
            <w:r w:rsidR="00C4556A">
              <w:rPr>
                <w:rFonts w:ascii="Arial" w:hAnsi="Arial" w:cs="Arial"/>
                <w:bCs/>
                <w:sz w:val="18"/>
                <w:szCs w:val="18"/>
              </w:rPr>
              <w:t xml:space="preserve">  </w:t>
            </w:r>
            <w:r w:rsidR="00C4556A">
              <w:rPr>
                <w:rFonts w:ascii="Arial" w:hAnsi="Arial" w:cs="Arial"/>
                <w:bCs/>
                <w:sz w:val="18"/>
                <w:szCs w:val="18"/>
              </w:rPr>
              <w:tab/>
              <w:t>July 2018</w:t>
            </w:r>
          </w:p>
        </w:sdtContent>
      </w:sdt>
    </w:sdtContent>
  </w:sdt>
  <w:p w14:paraId="31A4501A" w14:textId="77777777" w:rsidR="001538C1" w:rsidRDefault="001538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94081" w14:textId="77777777" w:rsidR="003B4337" w:rsidRDefault="003B4337" w:rsidP="0069521F">
      <w:r>
        <w:separator/>
      </w:r>
    </w:p>
  </w:footnote>
  <w:footnote w:type="continuationSeparator" w:id="0">
    <w:p w14:paraId="4935A1E9" w14:textId="77777777" w:rsidR="003B4337" w:rsidRDefault="003B4337" w:rsidP="00695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1560F" w14:textId="77777777" w:rsidR="004C2509" w:rsidRDefault="004C2509" w:rsidP="00427FD3">
    <w:pPr>
      <w:ind w:right="-4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ED366" w14:textId="4516CB92" w:rsidR="00DF342E" w:rsidRDefault="00DF3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0365"/>
    <w:multiLevelType w:val="hybridMultilevel"/>
    <w:tmpl w:val="CD444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800EB"/>
    <w:multiLevelType w:val="hybridMultilevel"/>
    <w:tmpl w:val="48C06BE8"/>
    <w:lvl w:ilvl="0" w:tplc="FDFE9AB8">
      <w:start w:val="1"/>
      <w:numFmt w:val="lowerRoman"/>
      <w:lvlText w:val="%1."/>
      <w:lvlJc w:val="left"/>
      <w:pPr>
        <w:ind w:left="1429" w:hanging="360"/>
      </w:pPr>
      <w:rPr>
        <w:rFonts w:hint="default"/>
        <w:color w:val="000000" w:themeColor="text1"/>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 w15:restartNumberingAfterBreak="0">
    <w:nsid w:val="084151DE"/>
    <w:multiLevelType w:val="hybridMultilevel"/>
    <w:tmpl w:val="F0347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37308"/>
    <w:multiLevelType w:val="hybridMultilevel"/>
    <w:tmpl w:val="6F1E74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991798"/>
    <w:multiLevelType w:val="hybridMultilevel"/>
    <w:tmpl w:val="B1B6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00B20"/>
    <w:multiLevelType w:val="hybridMultilevel"/>
    <w:tmpl w:val="EAA41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C27AAF"/>
    <w:multiLevelType w:val="hybridMultilevel"/>
    <w:tmpl w:val="B5CA7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780BE6"/>
    <w:multiLevelType w:val="hybridMultilevel"/>
    <w:tmpl w:val="A4E8C86C"/>
    <w:lvl w:ilvl="0" w:tplc="E0BAF55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55332F"/>
    <w:multiLevelType w:val="multilevel"/>
    <w:tmpl w:val="826A9F1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A91DD8"/>
    <w:multiLevelType w:val="hybridMultilevel"/>
    <w:tmpl w:val="B400E590"/>
    <w:lvl w:ilvl="0" w:tplc="9EA46F4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583A22"/>
    <w:multiLevelType w:val="hybridMultilevel"/>
    <w:tmpl w:val="C3AA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567958"/>
    <w:multiLevelType w:val="hybridMultilevel"/>
    <w:tmpl w:val="EE62B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30026B"/>
    <w:multiLevelType w:val="hybridMultilevel"/>
    <w:tmpl w:val="0C3CA354"/>
    <w:lvl w:ilvl="0" w:tplc="72B2BAF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E95199"/>
    <w:multiLevelType w:val="hybridMultilevel"/>
    <w:tmpl w:val="67F23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FC1813"/>
    <w:multiLevelType w:val="hybridMultilevel"/>
    <w:tmpl w:val="1E32A966"/>
    <w:lvl w:ilvl="0" w:tplc="0AE0A9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0F0B9B"/>
    <w:multiLevelType w:val="hybridMultilevel"/>
    <w:tmpl w:val="6F1E74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2"/>
  </w:num>
  <w:num w:numId="5">
    <w:abstractNumId w:val="13"/>
  </w:num>
  <w:num w:numId="6">
    <w:abstractNumId w:val="5"/>
  </w:num>
  <w:num w:numId="7">
    <w:abstractNumId w:val="7"/>
  </w:num>
  <w:num w:numId="8">
    <w:abstractNumId w:val="3"/>
  </w:num>
  <w:num w:numId="9">
    <w:abstractNumId w:val="12"/>
  </w:num>
  <w:num w:numId="10">
    <w:abstractNumId w:val="15"/>
  </w:num>
  <w:num w:numId="11">
    <w:abstractNumId w:val="11"/>
  </w:num>
  <w:num w:numId="12">
    <w:abstractNumId w:val="10"/>
  </w:num>
  <w:num w:numId="13">
    <w:abstractNumId w:val="1"/>
  </w:num>
  <w:num w:numId="14">
    <w:abstractNumId w:val="4"/>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21F"/>
    <w:rsid w:val="00021876"/>
    <w:rsid w:val="00022883"/>
    <w:rsid w:val="000276C0"/>
    <w:rsid w:val="000472B0"/>
    <w:rsid w:val="00055D30"/>
    <w:rsid w:val="00084349"/>
    <w:rsid w:val="0009207C"/>
    <w:rsid w:val="000A37E8"/>
    <w:rsid w:val="000D6CA7"/>
    <w:rsid w:val="000D7670"/>
    <w:rsid w:val="000D7EA1"/>
    <w:rsid w:val="0010422F"/>
    <w:rsid w:val="00105CA1"/>
    <w:rsid w:val="001360F4"/>
    <w:rsid w:val="001415C3"/>
    <w:rsid w:val="001511A4"/>
    <w:rsid w:val="001538C1"/>
    <w:rsid w:val="001706C5"/>
    <w:rsid w:val="001963B4"/>
    <w:rsid w:val="001A2959"/>
    <w:rsid w:val="001B6CA5"/>
    <w:rsid w:val="001C04B8"/>
    <w:rsid w:val="001D4CD4"/>
    <w:rsid w:val="001F3FD1"/>
    <w:rsid w:val="00200B1D"/>
    <w:rsid w:val="0021505E"/>
    <w:rsid w:val="00265C7E"/>
    <w:rsid w:val="00270F8B"/>
    <w:rsid w:val="00283B81"/>
    <w:rsid w:val="002A5C5D"/>
    <w:rsid w:val="002D3451"/>
    <w:rsid w:val="002D4308"/>
    <w:rsid w:val="002E1EA0"/>
    <w:rsid w:val="002E69C2"/>
    <w:rsid w:val="002F313A"/>
    <w:rsid w:val="00306027"/>
    <w:rsid w:val="00307310"/>
    <w:rsid w:val="00332F07"/>
    <w:rsid w:val="00333667"/>
    <w:rsid w:val="0034787B"/>
    <w:rsid w:val="0035211F"/>
    <w:rsid w:val="00353A32"/>
    <w:rsid w:val="00380DED"/>
    <w:rsid w:val="003851C3"/>
    <w:rsid w:val="003B4337"/>
    <w:rsid w:val="003E0998"/>
    <w:rsid w:val="004031EF"/>
    <w:rsid w:val="004036D3"/>
    <w:rsid w:val="004176D3"/>
    <w:rsid w:val="00435B90"/>
    <w:rsid w:val="00452DB9"/>
    <w:rsid w:val="00460905"/>
    <w:rsid w:val="004B47B8"/>
    <w:rsid w:val="004C2509"/>
    <w:rsid w:val="004E093E"/>
    <w:rsid w:val="004E0DC4"/>
    <w:rsid w:val="005025D0"/>
    <w:rsid w:val="00537B6B"/>
    <w:rsid w:val="00572570"/>
    <w:rsid w:val="00584F80"/>
    <w:rsid w:val="00586918"/>
    <w:rsid w:val="005879E1"/>
    <w:rsid w:val="0059711C"/>
    <w:rsid w:val="005F4CF4"/>
    <w:rsid w:val="006602EA"/>
    <w:rsid w:val="006621BD"/>
    <w:rsid w:val="006726C5"/>
    <w:rsid w:val="006756F5"/>
    <w:rsid w:val="00685B5A"/>
    <w:rsid w:val="006928F0"/>
    <w:rsid w:val="0069521F"/>
    <w:rsid w:val="006B4378"/>
    <w:rsid w:val="006C07CC"/>
    <w:rsid w:val="006C5605"/>
    <w:rsid w:val="006E2834"/>
    <w:rsid w:val="006F6D2B"/>
    <w:rsid w:val="00744DF7"/>
    <w:rsid w:val="007544C2"/>
    <w:rsid w:val="0078191E"/>
    <w:rsid w:val="007B24F6"/>
    <w:rsid w:val="007D5A05"/>
    <w:rsid w:val="008101EE"/>
    <w:rsid w:val="008160CB"/>
    <w:rsid w:val="00882C85"/>
    <w:rsid w:val="008912E2"/>
    <w:rsid w:val="00896017"/>
    <w:rsid w:val="008A372D"/>
    <w:rsid w:val="008B5BE0"/>
    <w:rsid w:val="008D391C"/>
    <w:rsid w:val="008E169D"/>
    <w:rsid w:val="008F1DA3"/>
    <w:rsid w:val="009043CE"/>
    <w:rsid w:val="00925ABE"/>
    <w:rsid w:val="00952031"/>
    <w:rsid w:val="00957454"/>
    <w:rsid w:val="00967F06"/>
    <w:rsid w:val="009C1C42"/>
    <w:rsid w:val="009D591E"/>
    <w:rsid w:val="009E2D00"/>
    <w:rsid w:val="00A2487D"/>
    <w:rsid w:val="00A304BA"/>
    <w:rsid w:val="00A60310"/>
    <w:rsid w:val="00A6316C"/>
    <w:rsid w:val="00A9747E"/>
    <w:rsid w:val="00AA5C19"/>
    <w:rsid w:val="00AD5E35"/>
    <w:rsid w:val="00B35FF8"/>
    <w:rsid w:val="00B45517"/>
    <w:rsid w:val="00BA784F"/>
    <w:rsid w:val="00BC27A5"/>
    <w:rsid w:val="00BC704A"/>
    <w:rsid w:val="00BD3B09"/>
    <w:rsid w:val="00BF2C65"/>
    <w:rsid w:val="00C21EE8"/>
    <w:rsid w:val="00C4556A"/>
    <w:rsid w:val="00C6004D"/>
    <w:rsid w:val="00C628C3"/>
    <w:rsid w:val="00C653A0"/>
    <w:rsid w:val="00C936A6"/>
    <w:rsid w:val="00C94DD5"/>
    <w:rsid w:val="00C96011"/>
    <w:rsid w:val="00CA24A4"/>
    <w:rsid w:val="00CB08FC"/>
    <w:rsid w:val="00CD1CCA"/>
    <w:rsid w:val="00CF4E3E"/>
    <w:rsid w:val="00CF5DEB"/>
    <w:rsid w:val="00D1030A"/>
    <w:rsid w:val="00D13973"/>
    <w:rsid w:val="00D26D9C"/>
    <w:rsid w:val="00D50ABC"/>
    <w:rsid w:val="00D93E32"/>
    <w:rsid w:val="00DA41FA"/>
    <w:rsid w:val="00DB0A9E"/>
    <w:rsid w:val="00DC12C5"/>
    <w:rsid w:val="00DD60E9"/>
    <w:rsid w:val="00DD70B1"/>
    <w:rsid w:val="00DF342E"/>
    <w:rsid w:val="00DF35FE"/>
    <w:rsid w:val="00DF36C2"/>
    <w:rsid w:val="00E2248F"/>
    <w:rsid w:val="00E32752"/>
    <w:rsid w:val="00E55B6A"/>
    <w:rsid w:val="00E63954"/>
    <w:rsid w:val="00EC2574"/>
    <w:rsid w:val="00EE04B6"/>
    <w:rsid w:val="00EE1384"/>
    <w:rsid w:val="00EE2A62"/>
    <w:rsid w:val="00EE6D63"/>
    <w:rsid w:val="00F212F0"/>
    <w:rsid w:val="00F56C69"/>
    <w:rsid w:val="00F869B6"/>
    <w:rsid w:val="00F93DAF"/>
    <w:rsid w:val="00FD303A"/>
    <w:rsid w:val="00FE2EB1"/>
    <w:rsid w:val="00FE6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CDCF3C"/>
  <w15:docId w15:val="{B00D0371-C056-419D-B8AC-DF3C2C154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21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C2509"/>
    <w:pPr>
      <w:keepNext/>
      <w:jc w:val="center"/>
      <w:outlineLvl w:val="0"/>
    </w:pPr>
    <w:rPr>
      <w:rFonts w:eastAsia="MS Mincho"/>
      <w:sz w:val="22"/>
      <w:szCs w:val="20"/>
      <w:u w:val="single"/>
      <w:lang w:eastAsia="zh-CN"/>
    </w:rPr>
  </w:style>
  <w:style w:type="paragraph" w:styleId="Heading2">
    <w:name w:val="heading 2"/>
    <w:basedOn w:val="Normal"/>
    <w:next w:val="Normal"/>
    <w:link w:val="Heading2Char"/>
    <w:qFormat/>
    <w:rsid w:val="004C2509"/>
    <w:pPr>
      <w:keepNext/>
      <w:jc w:val="center"/>
      <w:outlineLvl w:val="1"/>
    </w:pPr>
    <w:rPr>
      <w:rFonts w:eastAsia="MS Mincho"/>
      <w:b/>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521F"/>
    <w:rPr>
      <w:rFonts w:ascii="Tahoma" w:hAnsi="Tahoma" w:cs="Tahoma"/>
      <w:sz w:val="16"/>
      <w:szCs w:val="16"/>
    </w:rPr>
  </w:style>
  <w:style w:type="character" w:customStyle="1" w:styleId="BalloonTextChar">
    <w:name w:val="Balloon Text Char"/>
    <w:basedOn w:val="DefaultParagraphFont"/>
    <w:link w:val="BalloonText"/>
    <w:uiPriority w:val="99"/>
    <w:semiHidden/>
    <w:rsid w:val="0069521F"/>
    <w:rPr>
      <w:rFonts w:ascii="Tahoma" w:eastAsia="Times New Roman" w:hAnsi="Tahoma" w:cs="Tahoma"/>
      <w:sz w:val="16"/>
      <w:szCs w:val="16"/>
    </w:rPr>
  </w:style>
  <w:style w:type="paragraph" w:styleId="Header">
    <w:name w:val="header"/>
    <w:basedOn w:val="Normal"/>
    <w:link w:val="HeaderChar"/>
    <w:uiPriority w:val="99"/>
    <w:unhideWhenUsed/>
    <w:rsid w:val="0069521F"/>
    <w:pPr>
      <w:tabs>
        <w:tab w:val="center" w:pos="4513"/>
        <w:tab w:val="right" w:pos="9026"/>
      </w:tabs>
    </w:pPr>
  </w:style>
  <w:style w:type="character" w:customStyle="1" w:styleId="HeaderChar">
    <w:name w:val="Header Char"/>
    <w:basedOn w:val="DefaultParagraphFont"/>
    <w:link w:val="Header"/>
    <w:uiPriority w:val="99"/>
    <w:rsid w:val="0069521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521F"/>
    <w:pPr>
      <w:tabs>
        <w:tab w:val="center" w:pos="4513"/>
        <w:tab w:val="right" w:pos="9026"/>
      </w:tabs>
    </w:pPr>
  </w:style>
  <w:style w:type="character" w:customStyle="1" w:styleId="FooterChar">
    <w:name w:val="Footer Char"/>
    <w:basedOn w:val="DefaultParagraphFont"/>
    <w:link w:val="Footer"/>
    <w:uiPriority w:val="99"/>
    <w:rsid w:val="0069521F"/>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276C0"/>
    <w:rPr>
      <w:rFonts w:ascii="Calibri" w:eastAsia="Calibri" w:hAnsi="Calibri"/>
      <w:sz w:val="20"/>
      <w:szCs w:val="20"/>
      <w:lang w:val="x-none" w:eastAsia="x-none"/>
    </w:rPr>
  </w:style>
  <w:style w:type="character" w:customStyle="1" w:styleId="FootnoteTextChar">
    <w:name w:val="Footnote Text Char"/>
    <w:basedOn w:val="DefaultParagraphFont"/>
    <w:link w:val="FootnoteText"/>
    <w:uiPriority w:val="99"/>
    <w:semiHidden/>
    <w:rsid w:val="000276C0"/>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0276C0"/>
    <w:rPr>
      <w:vertAlign w:val="superscript"/>
    </w:rPr>
  </w:style>
  <w:style w:type="character" w:styleId="Hyperlink">
    <w:name w:val="Hyperlink"/>
    <w:uiPriority w:val="99"/>
    <w:unhideWhenUsed/>
    <w:rsid w:val="000276C0"/>
    <w:rPr>
      <w:color w:val="0000FF"/>
      <w:u w:val="single"/>
    </w:rPr>
  </w:style>
  <w:style w:type="table" w:styleId="TableGrid">
    <w:name w:val="Table Grid"/>
    <w:basedOn w:val="TableNormal"/>
    <w:uiPriority w:val="59"/>
    <w:rsid w:val="00435B90"/>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5B90"/>
    <w:pPr>
      <w:ind w:left="720"/>
      <w:contextualSpacing/>
    </w:pPr>
  </w:style>
  <w:style w:type="paragraph" w:customStyle="1" w:styleId="Default">
    <w:name w:val="Default"/>
    <w:rsid w:val="00957454"/>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1B6C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537B6B"/>
    <w:rPr>
      <w:sz w:val="16"/>
      <w:szCs w:val="16"/>
    </w:rPr>
  </w:style>
  <w:style w:type="paragraph" w:styleId="CommentText">
    <w:name w:val="annotation text"/>
    <w:basedOn w:val="Normal"/>
    <w:link w:val="CommentTextChar"/>
    <w:unhideWhenUsed/>
    <w:rsid w:val="00537B6B"/>
    <w:rPr>
      <w:sz w:val="20"/>
      <w:szCs w:val="20"/>
    </w:rPr>
  </w:style>
  <w:style w:type="character" w:customStyle="1" w:styleId="CommentTextChar">
    <w:name w:val="Comment Text Char"/>
    <w:basedOn w:val="DefaultParagraphFont"/>
    <w:link w:val="CommentText"/>
    <w:rsid w:val="00537B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7B6B"/>
    <w:rPr>
      <w:b/>
      <w:bCs/>
    </w:rPr>
  </w:style>
  <w:style w:type="character" w:customStyle="1" w:styleId="CommentSubjectChar">
    <w:name w:val="Comment Subject Char"/>
    <w:basedOn w:val="CommentTextChar"/>
    <w:link w:val="CommentSubject"/>
    <w:uiPriority w:val="99"/>
    <w:semiHidden/>
    <w:rsid w:val="00537B6B"/>
    <w:rPr>
      <w:rFonts w:ascii="Times New Roman" w:eastAsia="Times New Roman" w:hAnsi="Times New Roman" w:cs="Times New Roman"/>
      <w:b/>
      <w:bCs/>
      <w:sz w:val="20"/>
      <w:szCs w:val="20"/>
    </w:rPr>
  </w:style>
  <w:style w:type="table" w:customStyle="1" w:styleId="TableGrid2">
    <w:name w:val="Table Grid2"/>
    <w:basedOn w:val="TableNormal"/>
    <w:next w:val="TableGrid"/>
    <w:uiPriority w:val="39"/>
    <w:rsid w:val="00CA2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4787B"/>
    <w:pPr>
      <w:spacing w:after="0" w:line="240" w:lineRule="auto"/>
    </w:pPr>
    <w:rPr>
      <w:rFonts w:ascii="Times New Roman" w:eastAsia="Times New Roman" w:hAnsi="Times New Roman" w:cs="Times New Roman"/>
      <w:sz w:val="20"/>
      <w:szCs w:val="20"/>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C2509"/>
    <w:rPr>
      <w:rFonts w:ascii="Times New Roman" w:eastAsia="MS Mincho" w:hAnsi="Times New Roman" w:cs="Times New Roman"/>
      <w:szCs w:val="20"/>
      <w:u w:val="single"/>
      <w:lang w:eastAsia="zh-CN"/>
    </w:rPr>
  </w:style>
  <w:style w:type="character" w:customStyle="1" w:styleId="Heading2Char">
    <w:name w:val="Heading 2 Char"/>
    <w:basedOn w:val="DefaultParagraphFont"/>
    <w:link w:val="Heading2"/>
    <w:rsid w:val="004C2509"/>
    <w:rPr>
      <w:rFonts w:ascii="Times New Roman" w:eastAsia="MS Mincho" w:hAnsi="Times New Roman" w:cs="Times New Roman"/>
      <w:b/>
      <w:szCs w:val="20"/>
      <w:lang w:eastAsia="zh-CN"/>
    </w:rPr>
  </w:style>
  <w:style w:type="paragraph" w:styleId="BodyTextIndent">
    <w:name w:val="Body Text Indent"/>
    <w:basedOn w:val="Normal"/>
    <w:link w:val="BodyTextIndentChar"/>
    <w:rsid w:val="004C2509"/>
    <w:pPr>
      <w:ind w:left="720" w:hanging="720"/>
    </w:pPr>
    <w:rPr>
      <w:rFonts w:eastAsia="MS Mincho"/>
      <w:sz w:val="22"/>
      <w:szCs w:val="20"/>
      <w:lang w:eastAsia="zh-CN"/>
    </w:rPr>
  </w:style>
  <w:style w:type="character" w:customStyle="1" w:styleId="BodyTextIndentChar">
    <w:name w:val="Body Text Indent Char"/>
    <w:basedOn w:val="DefaultParagraphFont"/>
    <w:link w:val="BodyTextIndent"/>
    <w:rsid w:val="004C2509"/>
    <w:rPr>
      <w:rFonts w:ascii="Times New Roman" w:eastAsia="MS Mincho" w:hAnsi="Times New Roman" w:cs="Times New Roman"/>
      <w:szCs w:val="20"/>
      <w:lang w:eastAsia="zh-CN"/>
    </w:rPr>
  </w:style>
  <w:style w:type="character" w:styleId="FollowedHyperlink">
    <w:name w:val="FollowedHyperlink"/>
    <w:basedOn w:val="DefaultParagraphFont"/>
    <w:uiPriority w:val="99"/>
    <w:semiHidden/>
    <w:unhideWhenUsed/>
    <w:rsid w:val="000218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818B1-5AAF-4536-AEF4-9717342B3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Sian Hobday</dc:creator>
  <cp:lastModifiedBy>Maureen Beckwith</cp:lastModifiedBy>
  <cp:revision>3</cp:revision>
  <cp:lastPrinted>2018-07-17T08:55:00Z</cp:lastPrinted>
  <dcterms:created xsi:type="dcterms:W3CDTF">2018-07-17T16:03:00Z</dcterms:created>
  <dcterms:modified xsi:type="dcterms:W3CDTF">2018-07-17T16:04:00Z</dcterms:modified>
</cp:coreProperties>
</file>